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12A1" w:rsidRPr="00785AD6" w:rsidRDefault="006F2745" w:rsidP="004C6A56">
      <w:pPr>
        <w:suppressAutoHyphens/>
        <w:jc w:val="center"/>
        <w:rPr>
          <w:sz w:val="28"/>
          <w:szCs w:val="28"/>
        </w:rPr>
      </w:pPr>
      <w:r w:rsidRPr="00785AD6">
        <w:rPr>
          <w:sz w:val="28"/>
          <w:szCs w:val="28"/>
        </w:rPr>
        <w:t>АДМИНИСТРАЦИ</w:t>
      </w:r>
      <w:r w:rsidR="008555E7" w:rsidRPr="00785AD6">
        <w:rPr>
          <w:sz w:val="28"/>
          <w:szCs w:val="28"/>
        </w:rPr>
        <w:t>Я</w:t>
      </w:r>
      <w:r w:rsidRPr="00785AD6">
        <w:rPr>
          <w:sz w:val="28"/>
          <w:szCs w:val="28"/>
        </w:rPr>
        <w:t xml:space="preserve">  МУНИЦИПАЛЬНОГО ОБРАЗОВАНИЯ  </w:t>
      </w:r>
    </w:p>
    <w:p w:rsidR="006F2745" w:rsidRPr="00785AD6" w:rsidRDefault="006F2745" w:rsidP="004C6A56">
      <w:pPr>
        <w:suppressAutoHyphens/>
        <w:jc w:val="center"/>
        <w:rPr>
          <w:sz w:val="28"/>
          <w:szCs w:val="28"/>
        </w:rPr>
      </w:pPr>
      <w:r w:rsidRPr="00785AD6">
        <w:rPr>
          <w:sz w:val="28"/>
          <w:szCs w:val="28"/>
        </w:rPr>
        <w:t>СЕЛЬ</w:t>
      </w:r>
      <w:r w:rsidR="004C6A56" w:rsidRPr="00785AD6">
        <w:rPr>
          <w:sz w:val="28"/>
          <w:szCs w:val="28"/>
        </w:rPr>
        <w:t>СКОГО  ПОСЕЛЕНИЯ  «ЛИНЁВО–ОЗЁ</w:t>
      </w:r>
      <w:r w:rsidRPr="00785AD6">
        <w:rPr>
          <w:sz w:val="28"/>
          <w:szCs w:val="28"/>
        </w:rPr>
        <w:t>РСКОЕ»</w:t>
      </w:r>
    </w:p>
    <w:p w:rsidR="006F2745" w:rsidRPr="00785AD6" w:rsidRDefault="006F2745" w:rsidP="004C6A56">
      <w:pPr>
        <w:suppressAutoHyphens/>
        <w:jc w:val="center"/>
        <w:rPr>
          <w:sz w:val="28"/>
          <w:szCs w:val="28"/>
        </w:rPr>
      </w:pPr>
    </w:p>
    <w:p w:rsidR="00AE61D0" w:rsidRPr="00785AD6" w:rsidRDefault="00AE61D0" w:rsidP="004C6A56">
      <w:pPr>
        <w:suppressAutoHyphens/>
        <w:jc w:val="center"/>
        <w:rPr>
          <w:sz w:val="28"/>
          <w:szCs w:val="28"/>
        </w:rPr>
      </w:pPr>
    </w:p>
    <w:p w:rsidR="006F2745" w:rsidRDefault="006F2745" w:rsidP="004C6A56">
      <w:pPr>
        <w:suppressAutoHyphens/>
        <w:jc w:val="center"/>
        <w:rPr>
          <w:b/>
          <w:sz w:val="32"/>
          <w:szCs w:val="32"/>
        </w:rPr>
      </w:pPr>
      <w:r w:rsidRPr="00785AD6">
        <w:rPr>
          <w:b/>
          <w:sz w:val="32"/>
          <w:szCs w:val="32"/>
        </w:rPr>
        <w:t>РАСПОРЯЖЕНИЕ</w:t>
      </w:r>
    </w:p>
    <w:p w:rsidR="006F2745" w:rsidRDefault="006F2745" w:rsidP="004C6A56">
      <w:pPr>
        <w:suppressAutoHyphens/>
        <w:jc w:val="center"/>
        <w:rPr>
          <w:sz w:val="28"/>
          <w:szCs w:val="28"/>
        </w:rPr>
      </w:pPr>
    </w:p>
    <w:p w:rsidR="00F87F8C" w:rsidRPr="00785AD6" w:rsidRDefault="00F87F8C" w:rsidP="004C6A56">
      <w:pPr>
        <w:suppressAutoHyphens/>
        <w:jc w:val="center"/>
        <w:rPr>
          <w:sz w:val="28"/>
          <w:szCs w:val="28"/>
        </w:rPr>
      </w:pPr>
    </w:p>
    <w:p w:rsidR="00C46758" w:rsidRPr="00785AD6" w:rsidRDefault="008635AC" w:rsidP="00785AD6">
      <w:pPr>
        <w:pStyle w:val="1"/>
        <w:suppressAutoHyphens/>
        <w:jc w:val="both"/>
        <w:rPr>
          <w:szCs w:val="28"/>
        </w:rPr>
      </w:pPr>
      <w:r>
        <w:rPr>
          <w:szCs w:val="28"/>
        </w:rPr>
        <w:t>1</w:t>
      </w:r>
      <w:r w:rsidR="00F87F8C">
        <w:rPr>
          <w:szCs w:val="28"/>
        </w:rPr>
        <w:t>0</w:t>
      </w:r>
      <w:r>
        <w:rPr>
          <w:szCs w:val="28"/>
        </w:rPr>
        <w:t xml:space="preserve"> июля</w:t>
      </w:r>
      <w:r w:rsidR="00D74D85">
        <w:rPr>
          <w:szCs w:val="28"/>
        </w:rPr>
        <w:t xml:space="preserve"> </w:t>
      </w:r>
      <w:r w:rsidR="0029444E">
        <w:rPr>
          <w:szCs w:val="28"/>
        </w:rPr>
        <w:t>2017</w:t>
      </w:r>
      <w:r w:rsidR="00C01782" w:rsidRPr="00785AD6">
        <w:rPr>
          <w:szCs w:val="28"/>
        </w:rPr>
        <w:t xml:space="preserve"> </w:t>
      </w:r>
      <w:r w:rsidR="006F2745" w:rsidRPr="00785AD6">
        <w:rPr>
          <w:szCs w:val="28"/>
        </w:rPr>
        <w:t>г</w:t>
      </w:r>
      <w:r w:rsidR="009901D6" w:rsidRPr="00785AD6">
        <w:rPr>
          <w:szCs w:val="28"/>
        </w:rPr>
        <w:t>од</w:t>
      </w:r>
      <w:r w:rsidR="006F2745" w:rsidRPr="00785AD6">
        <w:rPr>
          <w:szCs w:val="28"/>
        </w:rPr>
        <w:t xml:space="preserve">        </w:t>
      </w:r>
      <w:r w:rsidR="00C01782" w:rsidRPr="00785AD6">
        <w:rPr>
          <w:szCs w:val="28"/>
        </w:rPr>
        <w:t xml:space="preserve">                     </w:t>
      </w:r>
      <w:r w:rsidR="008555E7" w:rsidRPr="00785AD6">
        <w:rPr>
          <w:szCs w:val="28"/>
        </w:rPr>
        <w:t xml:space="preserve">    </w:t>
      </w:r>
      <w:r w:rsidR="00C46758" w:rsidRPr="00785AD6">
        <w:rPr>
          <w:szCs w:val="28"/>
        </w:rPr>
        <w:tab/>
      </w:r>
      <w:r w:rsidR="00C46758" w:rsidRPr="00785AD6">
        <w:rPr>
          <w:szCs w:val="28"/>
        </w:rPr>
        <w:tab/>
      </w:r>
      <w:r w:rsidR="00C46758" w:rsidRPr="00785AD6">
        <w:rPr>
          <w:szCs w:val="28"/>
        </w:rPr>
        <w:tab/>
      </w:r>
      <w:r w:rsidR="00C46758" w:rsidRPr="00785AD6">
        <w:rPr>
          <w:szCs w:val="28"/>
        </w:rPr>
        <w:tab/>
      </w:r>
      <w:r w:rsidR="00C46758" w:rsidRPr="00785AD6">
        <w:rPr>
          <w:szCs w:val="28"/>
        </w:rPr>
        <w:tab/>
      </w:r>
      <w:r w:rsidR="00785AD6">
        <w:rPr>
          <w:szCs w:val="28"/>
        </w:rPr>
        <w:t xml:space="preserve"> </w:t>
      </w:r>
      <w:r>
        <w:rPr>
          <w:szCs w:val="28"/>
        </w:rPr>
        <w:t xml:space="preserve">       </w:t>
      </w:r>
      <w:r w:rsidR="00C01782" w:rsidRPr="00785AD6">
        <w:rPr>
          <w:szCs w:val="28"/>
        </w:rPr>
        <w:t xml:space="preserve">№ </w:t>
      </w:r>
      <w:r>
        <w:rPr>
          <w:szCs w:val="28"/>
        </w:rPr>
        <w:t>31</w:t>
      </w:r>
      <w:r w:rsidR="006F2745" w:rsidRPr="00785AD6">
        <w:rPr>
          <w:szCs w:val="28"/>
        </w:rPr>
        <w:t>-Р</w:t>
      </w:r>
    </w:p>
    <w:p w:rsidR="006F2745" w:rsidRPr="00785AD6" w:rsidRDefault="006F2745" w:rsidP="00C46758">
      <w:pPr>
        <w:pStyle w:val="1"/>
        <w:suppressAutoHyphens/>
        <w:jc w:val="center"/>
        <w:rPr>
          <w:szCs w:val="28"/>
        </w:rPr>
      </w:pPr>
      <w:r w:rsidRPr="00785AD6">
        <w:rPr>
          <w:szCs w:val="28"/>
        </w:rPr>
        <w:t>с. Ли</w:t>
      </w:r>
      <w:r w:rsidR="004C6A56" w:rsidRPr="00785AD6">
        <w:rPr>
          <w:szCs w:val="28"/>
        </w:rPr>
        <w:t>нё</w:t>
      </w:r>
      <w:r w:rsidRPr="00785AD6">
        <w:rPr>
          <w:szCs w:val="28"/>
        </w:rPr>
        <w:t>во</w:t>
      </w:r>
      <w:r w:rsidR="004C6A56" w:rsidRPr="00785AD6">
        <w:rPr>
          <w:szCs w:val="28"/>
        </w:rPr>
        <w:t xml:space="preserve"> </w:t>
      </w:r>
      <w:r w:rsidRPr="00785AD6">
        <w:rPr>
          <w:szCs w:val="28"/>
        </w:rPr>
        <w:t xml:space="preserve"> Озеро</w:t>
      </w:r>
    </w:p>
    <w:p w:rsidR="006F2745" w:rsidRDefault="006F2745" w:rsidP="004C6A56">
      <w:pPr>
        <w:suppressAutoHyphens/>
        <w:rPr>
          <w:sz w:val="28"/>
          <w:szCs w:val="28"/>
        </w:rPr>
      </w:pPr>
    </w:p>
    <w:p w:rsidR="00665C34" w:rsidRPr="00785AD6" w:rsidRDefault="00665C34" w:rsidP="004C6A56">
      <w:pPr>
        <w:suppressAutoHyphens/>
        <w:rPr>
          <w:sz w:val="28"/>
          <w:szCs w:val="28"/>
        </w:rPr>
      </w:pPr>
    </w:p>
    <w:p w:rsidR="008635AC" w:rsidRPr="008635AC" w:rsidRDefault="008635AC" w:rsidP="008635AC">
      <w:pPr>
        <w:pStyle w:val="ConsPlusTitle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635AC">
        <w:rPr>
          <w:rFonts w:ascii="Times New Roman" w:hAnsi="Times New Roman" w:cs="Times New Roman"/>
          <w:color w:val="000000"/>
          <w:sz w:val="28"/>
          <w:szCs w:val="28"/>
        </w:rPr>
        <w:t xml:space="preserve">О создании муниципальной инвентаризационной комиссии </w:t>
      </w:r>
    </w:p>
    <w:p w:rsidR="00182D8A" w:rsidRDefault="008635AC" w:rsidP="00182D8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635AC">
        <w:rPr>
          <w:rFonts w:ascii="Times New Roman" w:hAnsi="Times New Roman" w:cs="Times New Roman"/>
          <w:color w:val="000000"/>
          <w:sz w:val="28"/>
          <w:szCs w:val="28"/>
        </w:rPr>
        <w:t xml:space="preserve">по проведению </w:t>
      </w:r>
      <w:r w:rsidRPr="008635AC">
        <w:rPr>
          <w:rFonts w:ascii="Times New Roman" w:hAnsi="Times New Roman" w:cs="Times New Roman"/>
          <w:sz w:val="28"/>
          <w:szCs w:val="28"/>
        </w:rPr>
        <w:t xml:space="preserve">инвентаризации дворовых и общественных </w:t>
      </w:r>
    </w:p>
    <w:p w:rsidR="003430BE" w:rsidRDefault="008635AC" w:rsidP="008635AC">
      <w:pPr>
        <w:pStyle w:val="ConsPlusTitle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635AC">
        <w:rPr>
          <w:rFonts w:ascii="Times New Roman" w:hAnsi="Times New Roman" w:cs="Times New Roman"/>
          <w:sz w:val="28"/>
          <w:szCs w:val="28"/>
        </w:rPr>
        <w:t>территорий</w:t>
      </w:r>
      <w:r w:rsidR="00182D8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="003430BE" w:rsidRPr="008635AC"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муниципального образования </w:t>
      </w:r>
      <w:r w:rsidR="003430BE">
        <w:rPr>
          <w:rFonts w:ascii="Times New Roman" w:hAnsi="Times New Roman" w:cs="Times New Roman"/>
          <w:color w:val="000000"/>
          <w:sz w:val="28"/>
          <w:szCs w:val="28"/>
        </w:rPr>
        <w:t xml:space="preserve">сельского поселения </w:t>
      </w:r>
    </w:p>
    <w:p w:rsidR="00182D8A" w:rsidRDefault="003430BE" w:rsidP="008635AC">
      <w:pPr>
        <w:pStyle w:val="ConsPlusTitle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«Линёво-Озёрское»</w:t>
      </w:r>
      <w:r w:rsidR="005B414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635AC" w:rsidRPr="008635AC">
        <w:rPr>
          <w:rFonts w:ascii="Times New Roman" w:hAnsi="Times New Roman" w:cs="Times New Roman"/>
          <w:sz w:val="28"/>
          <w:szCs w:val="28"/>
          <w:lang w:eastAsia="en-US"/>
        </w:rPr>
        <w:t xml:space="preserve">в рамках муниципальной  программы </w:t>
      </w:r>
    </w:p>
    <w:p w:rsidR="008635AC" w:rsidRPr="008635AC" w:rsidRDefault="008635AC" w:rsidP="008635AC">
      <w:pPr>
        <w:pStyle w:val="ConsPlusTitle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635AC">
        <w:rPr>
          <w:rFonts w:ascii="Times New Roman" w:hAnsi="Times New Roman" w:cs="Times New Roman"/>
          <w:sz w:val="28"/>
          <w:szCs w:val="28"/>
          <w:lang w:eastAsia="en-US"/>
        </w:rPr>
        <w:t>«Формирование комфортной городской среды» на 2018-2022 годы</w:t>
      </w:r>
      <w:r w:rsidRPr="008635A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8635AC" w:rsidRPr="008635AC" w:rsidRDefault="008635AC" w:rsidP="008635AC">
      <w:pPr>
        <w:pStyle w:val="ConsPlusNormal"/>
        <w:rPr>
          <w:rFonts w:ascii="Times New Roman" w:hAnsi="Times New Roman" w:cs="Times New Roman"/>
          <w:color w:val="000000"/>
          <w:sz w:val="28"/>
          <w:szCs w:val="28"/>
        </w:rPr>
      </w:pPr>
    </w:p>
    <w:p w:rsidR="00B14F69" w:rsidRDefault="0077176B" w:rsidP="00B14F69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r w:rsidR="003430BE" w:rsidRPr="005351D9">
        <w:rPr>
          <w:rFonts w:ascii="Times New Roman" w:hAnsi="Times New Roman" w:cs="Times New Roman"/>
          <w:sz w:val="28"/>
          <w:szCs w:val="28"/>
        </w:rPr>
        <w:t>Федеральн</w:t>
      </w:r>
      <w:r w:rsidR="003430BE">
        <w:rPr>
          <w:rFonts w:ascii="Times New Roman" w:hAnsi="Times New Roman" w:cs="Times New Roman"/>
          <w:sz w:val="28"/>
          <w:szCs w:val="28"/>
        </w:rPr>
        <w:t>ым з</w:t>
      </w:r>
      <w:r w:rsidR="003430BE" w:rsidRPr="005351D9">
        <w:rPr>
          <w:rFonts w:ascii="Times New Roman" w:hAnsi="Times New Roman" w:cs="Times New Roman"/>
          <w:sz w:val="28"/>
          <w:szCs w:val="28"/>
        </w:rPr>
        <w:t>акон</w:t>
      </w:r>
      <w:r w:rsidR="003430BE">
        <w:rPr>
          <w:rFonts w:ascii="Times New Roman" w:hAnsi="Times New Roman" w:cs="Times New Roman"/>
          <w:sz w:val="28"/>
          <w:szCs w:val="28"/>
        </w:rPr>
        <w:t>ом</w:t>
      </w:r>
      <w:r w:rsidR="003430BE" w:rsidRPr="005351D9">
        <w:rPr>
          <w:rFonts w:ascii="Times New Roman" w:hAnsi="Times New Roman" w:cs="Times New Roman"/>
          <w:sz w:val="28"/>
          <w:szCs w:val="28"/>
        </w:rPr>
        <w:t xml:space="preserve"> от 6 октября 2003 года </w:t>
      </w:r>
      <w:r w:rsidR="003430BE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3430BE" w:rsidRPr="005351D9">
        <w:rPr>
          <w:rFonts w:ascii="Times New Roman" w:hAnsi="Times New Roman" w:cs="Times New Roman"/>
          <w:sz w:val="28"/>
          <w:szCs w:val="28"/>
        </w:rPr>
        <w:t>№ 131-ФЗ «Об общих принципах организации местного самоуправления в Российской Федерации»</w:t>
      </w:r>
      <w:r w:rsidR="003430BE">
        <w:rPr>
          <w:rFonts w:ascii="Times New Roman" w:hAnsi="Times New Roman" w:cs="Times New Roman"/>
          <w:sz w:val="28"/>
          <w:szCs w:val="28"/>
        </w:rPr>
        <w:t xml:space="preserve">, </w:t>
      </w:r>
      <w:r w:rsidR="00182D8A" w:rsidRPr="005351D9">
        <w:rPr>
          <w:rFonts w:ascii="Times New Roman" w:hAnsi="Times New Roman" w:cs="Times New Roman"/>
          <w:sz w:val="28"/>
          <w:szCs w:val="28"/>
        </w:rPr>
        <w:t xml:space="preserve">Уставом сельского поселения «Линёво-Озёрское», утвержденным решением Совета сельского поселения «Линёво-Озёрское» </w:t>
      </w:r>
      <w:r w:rsidR="003430BE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182D8A" w:rsidRPr="005351D9">
        <w:rPr>
          <w:rFonts w:ascii="Times New Roman" w:hAnsi="Times New Roman" w:cs="Times New Roman"/>
          <w:sz w:val="28"/>
          <w:szCs w:val="28"/>
        </w:rPr>
        <w:t>24 декабря 2014 года № 107</w:t>
      </w:r>
      <w:r w:rsidR="003430BE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F87F8C" w:rsidRPr="008635AC" w:rsidRDefault="00F87F8C" w:rsidP="00B14F69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 </w:t>
      </w:r>
      <w:r w:rsidRPr="008635AC">
        <w:rPr>
          <w:rFonts w:ascii="Times New Roman" w:hAnsi="Times New Roman" w:cs="Times New Roman"/>
          <w:color w:val="000000"/>
          <w:sz w:val="28"/>
          <w:szCs w:val="28"/>
        </w:rPr>
        <w:t>Утвердить Положение о муниципальной инвентаризационной комиссии по проведению инвентаризации дворовых и общественных территорий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635AC"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муниципального образования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сельского поселения «Линёво-Озёрское» </w:t>
      </w:r>
      <w:r w:rsidRPr="008635AC">
        <w:rPr>
          <w:rFonts w:ascii="Times New Roman" w:hAnsi="Times New Roman" w:cs="Times New Roman"/>
          <w:color w:val="000000"/>
          <w:sz w:val="28"/>
          <w:szCs w:val="28"/>
        </w:rPr>
        <w:t>в рамках муниципальной программы «Формирование комфортной городской среды» на 2018-2022 год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635AC">
        <w:rPr>
          <w:rFonts w:ascii="Times New Roman" w:hAnsi="Times New Roman" w:cs="Times New Roman"/>
          <w:color w:val="000000"/>
          <w:sz w:val="28"/>
          <w:szCs w:val="28"/>
        </w:rPr>
        <w:t xml:space="preserve">согласно приложению № 1 к настоящему </w:t>
      </w:r>
      <w:r>
        <w:rPr>
          <w:rFonts w:ascii="Times New Roman" w:hAnsi="Times New Roman" w:cs="Times New Roman"/>
          <w:color w:val="000000"/>
          <w:sz w:val="28"/>
          <w:szCs w:val="28"/>
        </w:rPr>
        <w:t>распоряжению</w:t>
      </w:r>
      <w:r w:rsidRPr="008635AC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8635AC" w:rsidRPr="008635AC" w:rsidRDefault="00F87F8C" w:rsidP="00B14F69">
      <w:pPr>
        <w:pStyle w:val="ConsPlusNormal"/>
        <w:tabs>
          <w:tab w:val="left" w:pos="709"/>
          <w:tab w:val="left" w:pos="851"/>
        </w:tabs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8635AC" w:rsidRPr="008635AC">
        <w:rPr>
          <w:rFonts w:ascii="Times New Roman" w:hAnsi="Times New Roman" w:cs="Times New Roman"/>
          <w:color w:val="000000"/>
          <w:sz w:val="28"/>
          <w:szCs w:val="28"/>
        </w:rPr>
        <w:t>. Создать муниципальную инвентаризационную комиссию по проведению инвентаризации дворовых и общественных территорий</w:t>
      </w:r>
      <w:r w:rsidR="003430B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635AC" w:rsidRPr="008635AC"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муниципального образования </w:t>
      </w:r>
      <w:r w:rsidR="003430BE">
        <w:rPr>
          <w:rFonts w:ascii="Times New Roman" w:hAnsi="Times New Roman" w:cs="Times New Roman"/>
          <w:color w:val="000000"/>
          <w:sz w:val="28"/>
          <w:szCs w:val="28"/>
        </w:rPr>
        <w:t xml:space="preserve">сельского поселения «Линёво-Озёрское» </w:t>
      </w:r>
      <w:r w:rsidR="008635AC" w:rsidRPr="008635AC">
        <w:rPr>
          <w:rFonts w:ascii="Times New Roman" w:hAnsi="Times New Roman" w:cs="Times New Roman"/>
          <w:color w:val="000000"/>
          <w:sz w:val="28"/>
          <w:szCs w:val="28"/>
        </w:rPr>
        <w:t>в рамках муниципальной  программы «Формирование комфортной городской среды» на 2018-2022 год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и утвердить её состав </w:t>
      </w:r>
      <w:r w:rsidRPr="008635AC">
        <w:rPr>
          <w:rFonts w:ascii="Times New Roman" w:hAnsi="Times New Roman" w:cs="Times New Roman"/>
          <w:color w:val="000000"/>
          <w:sz w:val="28"/>
          <w:szCs w:val="28"/>
        </w:rPr>
        <w:t xml:space="preserve">согласно приложению № </w:t>
      </w:r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F87F8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635AC">
        <w:rPr>
          <w:rFonts w:ascii="Times New Roman" w:hAnsi="Times New Roman" w:cs="Times New Roman"/>
          <w:color w:val="000000"/>
          <w:sz w:val="28"/>
          <w:szCs w:val="28"/>
        </w:rPr>
        <w:t xml:space="preserve">к настоящему </w:t>
      </w:r>
      <w:r>
        <w:rPr>
          <w:rFonts w:ascii="Times New Roman" w:hAnsi="Times New Roman" w:cs="Times New Roman"/>
          <w:color w:val="000000"/>
          <w:sz w:val="28"/>
          <w:szCs w:val="28"/>
        </w:rPr>
        <w:t>распоряжению</w:t>
      </w:r>
      <w:r w:rsidRPr="008635AC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9B7922" w:rsidRPr="009B7922" w:rsidRDefault="00F87F8C" w:rsidP="009B7922">
      <w:pPr>
        <w:suppressAutoHyphens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="009B7922">
        <w:rPr>
          <w:color w:val="000000"/>
          <w:sz w:val="28"/>
          <w:szCs w:val="28"/>
        </w:rPr>
        <w:t xml:space="preserve">. </w:t>
      </w:r>
      <w:r w:rsidR="009B7922" w:rsidRPr="009B7922">
        <w:rPr>
          <w:color w:val="000000"/>
          <w:sz w:val="28"/>
          <w:szCs w:val="28"/>
        </w:rPr>
        <w:t xml:space="preserve">Настоящее </w:t>
      </w:r>
      <w:r w:rsidR="009B7922">
        <w:rPr>
          <w:color w:val="000000"/>
          <w:sz w:val="28"/>
          <w:szCs w:val="28"/>
        </w:rPr>
        <w:t xml:space="preserve">распоряжение </w:t>
      </w:r>
      <w:r w:rsidR="009B7922" w:rsidRPr="009B7922">
        <w:rPr>
          <w:color w:val="000000"/>
          <w:sz w:val="28"/>
          <w:szCs w:val="28"/>
        </w:rPr>
        <w:t xml:space="preserve">вступает в силу на следующий день после </w:t>
      </w:r>
      <w:r w:rsidR="009B7922">
        <w:rPr>
          <w:color w:val="000000"/>
          <w:sz w:val="28"/>
          <w:szCs w:val="28"/>
        </w:rPr>
        <w:t>д</w:t>
      </w:r>
      <w:r w:rsidR="009B7922" w:rsidRPr="009B7922">
        <w:rPr>
          <w:color w:val="000000"/>
          <w:sz w:val="28"/>
          <w:szCs w:val="28"/>
        </w:rPr>
        <w:t xml:space="preserve">ня его официального опубликования (обнародования). </w:t>
      </w:r>
    </w:p>
    <w:p w:rsidR="009B7922" w:rsidRPr="009B7922" w:rsidRDefault="00F87F8C" w:rsidP="009B7922">
      <w:pPr>
        <w:pStyle w:val="ConsPlusTitle"/>
        <w:widowControl/>
        <w:suppressAutoHyphens/>
        <w:ind w:firstLine="709"/>
        <w:jc w:val="both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4</w:t>
      </w:r>
      <w:r w:rsidR="009B7922" w:rsidRPr="009B7922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. Опубликовать настоящее </w:t>
      </w:r>
      <w:r w:rsidR="009B7922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распоряжение</w:t>
      </w:r>
      <w:r w:rsidR="009B7922" w:rsidRPr="009B7922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в информационно - телекоммуникационной сети «Интернет» на официальном сайте:  </w:t>
      </w:r>
      <w:hyperlink r:id="rId8" w:history="1">
        <w:r w:rsidR="009B7922" w:rsidRPr="009B7922">
          <w:rPr>
            <w:rFonts w:ascii="Times New Roman" w:hAnsi="Times New Roman" w:cs="Times New Roman"/>
            <w:b w:val="0"/>
            <w:bCs w:val="0"/>
            <w:color w:val="000000"/>
            <w:sz w:val="28"/>
            <w:szCs w:val="28"/>
          </w:rPr>
          <w:t>http://хилок.забайкальскийкрай.рф/spLinevoozerskoe</w:t>
        </w:r>
      </w:hyperlink>
      <w:r w:rsidR="009B7922" w:rsidRPr="009B7922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, разместить на информационных стендах администрации и направить во все муниципальные учреждения сельского поселения «Линёво-Озёрское. </w:t>
      </w:r>
    </w:p>
    <w:p w:rsidR="009B7922" w:rsidRDefault="009B7922" w:rsidP="00BC54C9">
      <w:pPr>
        <w:suppressAutoHyphens/>
        <w:rPr>
          <w:color w:val="000000"/>
          <w:sz w:val="28"/>
          <w:szCs w:val="28"/>
        </w:rPr>
      </w:pPr>
    </w:p>
    <w:p w:rsidR="00E36E5A" w:rsidRPr="009B7922" w:rsidRDefault="009B7922" w:rsidP="00BC54C9">
      <w:pPr>
        <w:suppressAutoHyphens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И.о. </w:t>
      </w:r>
      <w:r w:rsidR="000F7F71" w:rsidRPr="009B7922">
        <w:rPr>
          <w:color w:val="000000"/>
          <w:sz w:val="28"/>
          <w:szCs w:val="28"/>
        </w:rPr>
        <w:t>Глав</w:t>
      </w:r>
      <w:r>
        <w:rPr>
          <w:color w:val="000000"/>
          <w:sz w:val="28"/>
          <w:szCs w:val="28"/>
        </w:rPr>
        <w:t>ы</w:t>
      </w:r>
      <w:r w:rsidR="006F2745" w:rsidRPr="009B7922">
        <w:rPr>
          <w:color w:val="000000"/>
          <w:sz w:val="28"/>
          <w:szCs w:val="28"/>
        </w:rPr>
        <w:t xml:space="preserve"> </w:t>
      </w:r>
      <w:r w:rsidR="00E36E5A" w:rsidRPr="009B7922">
        <w:rPr>
          <w:color w:val="000000"/>
          <w:sz w:val="28"/>
          <w:szCs w:val="28"/>
        </w:rPr>
        <w:t xml:space="preserve">муниципального образования </w:t>
      </w:r>
    </w:p>
    <w:p w:rsidR="00E20EA0" w:rsidRPr="009B7922" w:rsidRDefault="00E36E5A" w:rsidP="00BC54C9">
      <w:pPr>
        <w:suppressAutoHyphens/>
        <w:rPr>
          <w:color w:val="000000"/>
          <w:sz w:val="28"/>
          <w:szCs w:val="28"/>
        </w:rPr>
      </w:pPr>
      <w:r w:rsidRPr="009B7922">
        <w:rPr>
          <w:color w:val="000000"/>
          <w:sz w:val="28"/>
          <w:szCs w:val="28"/>
        </w:rPr>
        <w:t xml:space="preserve">сельского поселения </w:t>
      </w:r>
      <w:r w:rsidR="004A00D1" w:rsidRPr="009B7922">
        <w:rPr>
          <w:color w:val="000000"/>
          <w:sz w:val="28"/>
          <w:szCs w:val="28"/>
        </w:rPr>
        <w:t>«Линёво–Озё</w:t>
      </w:r>
      <w:r w:rsidR="006F2745" w:rsidRPr="009B7922">
        <w:rPr>
          <w:color w:val="000000"/>
          <w:sz w:val="28"/>
          <w:szCs w:val="28"/>
        </w:rPr>
        <w:t xml:space="preserve">рское»           </w:t>
      </w:r>
      <w:r w:rsidR="001751FA" w:rsidRPr="009B7922">
        <w:rPr>
          <w:color w:val="000000"/>
          <w:sz w:val="28"/>
          <w:szCs w:val="28"/>
        </w:rPr>
        <w:t xml:space="preserve">                    </w:t>
      </w:r>
      <w:r w:rsidR="009B7922">
        <w:rPr>
          <w:color w:val="000000"/>
          <w:sz w:val="28"/>
          <w:szCs w:val="28"/>
        </w:rPr>
        <w:t xml:space="preserve">Н.М. Филимонова </w:t>
      </w:r>
    </w:p>
    <w:p w:rsidR="00CD5700" w:rsidRPr="00E60C24" w:rsidRDefault="00CD5700" w:rsidP="00E60C24">
      <w:pPr>
        <w:suppressAutoHyphens/>
        <w:ind w:firstLine="5245"/>
        <w:jc w:val="both"/>
        <w:rPr>
          <w:sz w:val="28"/>
          <w:szCs w:val="28"/>
        </w:rPr>
      </w:pPr>
      <w:r w:rsidRPr="00E60C24">
        <w:rPr>
          <w:sz w:val="28"/>
          <w:szCs w:val="28"/>
        </w:rPr>
        <w:lastRenderedPageBreak/>
        <w:t xml:space="preserve">Приложение </w:t>
      </w:r>
      <w:r w:rsidR="00F25854" w:rsidRPr="00E60C24">
        <w:rPr>
          <w:sz w:val="28"/>
          <w:szCs w:val="28"/>
        </w:rPr>
        <w:t>1</w:t>
      </w:r>
    </w:p>
    <w:p w:rsidR="00CD5700" w:rsidRPr="00E60C24" w:rsidRDefault="00CD5700" w:rsidP="00E60C24">
      <w:pPr>
        <w:suppressAutoHyphens/>
        <w:ind w:firstLine="5245"/>
        <w:jc w:val="both"/>
        <w:rPr>
          <w:sz w:val="28"/>
          <w:szCs w:val="28"/>
        </w:rPr>
      </w:pPr>
      <w:r w:rsidRPr="00E60C24">
        <w:rPr>
          <w:sz w:val="28"/>
          <w:szCs w:val="28"/>
        </w:rPr>
        <w:t xml:space="preserve">к Распоряжению </w:t>
      </w:r>
      <w:r w:rsidR="00E60C24" w:rsidRPr="00E60C24">
        <w:rPr>
          <w:sz w:val="28"/>
          <w:szCs w:val="28"/>
        </w:rPr>
        <w:t xml:space="preserve">Администрации </w:t>
      </w:r>
      <w:r w:rsidRPr="00E60C24">
        <w:rPr>
          <w:sz w:val="28"/>
          <w:szCs w:val="28"/>
        </w:rPr>
        <w:t xml:space="preserve"> </w:t>
      </w:r>
    </w:p>
    <w:p w:rsidR="00CD5700" w:rsidRPr="00E60C24" w:rsidRDefault="00CD5700" w:rsidP="00E60C24">
      <w:pPr>
        <w:suppressAutoHyphens/>
        <w:ind w:firstLine="5245"/>
        <w:jc w:val="both"/>
        <w:rPr>
          <w:sz w:val="28"/>
          <w:szCs w:val="28"/>
        </w:rPr>
      </w:pPr>
      <w:r w:rsidRPr="00E60C24">
        <w:rPr>
          <w:sz w:val="28"/>
          <w:szCs w:val="28"/>
        </w:rPr>
        <w:t xml:space="preserve">муниципального образования </w:t>
      </w:r>
    </w:p>
    <w:p w:rsidR="00CD5700" w:rsidRPr="00E60C24" w:rsidRDefault="00CD5700" w:rsidP="00E60C24">
      <w:pPr>
        <w:suppressAutoHyphens/>
        <w:ind w:firstLine="5245"/>
        <w:jc w:val="both"/>
        <w:rPr>
          <w:sz w:val="28"/>
          <w:szCs w:val="28"/>
        </w:rPr>
      </w:pPr>
      <w:r w:rsidRPr="00E60C24">
        <w:rPr>
          <w:sz w:val="28"/>
          <w:szCs w:val="28"/>
        </w:rPr>
        <w:t xml:space="preserve">сельского поселения </w:t>
      </w:r>
    </w:p>
    <w:p w:rsidR="00CD5700" w:rsidRPr="00E60C24" w:rsidRDefault="00CD5700" w:rsidP="00E60C24">
      <w:pPr>
        <w:suppressAutoHyphens/>
        <w:ind w:firstLine="5245"/>
        <w:jc w:val="both"/>
        <w:rPr>
          <w:sz w:val="28"/>
          <w:szCs w:val="28"/>
        </w:rPr>
      </w:pPr>
      <w:r w:rsidRPr="00E60C24">
        <w:rPr>
          <w:sz w:val="28"/>
          <w:szCs w:val="28"/>
        </w:rPr>
        <w:t>«Линёво-Озёрское»</w:t>
      </w:r>
    </w:p>
    <w:p w:rsidR="00CD5700" w:rsidRPr="00E60C24" w:rsidRDefault="00CD5700" w:rsidP="00E60C24">
      <w:pPr>
        <w:suppressAutoHyphens/>
        <w:ind w:firstLine="5245"/>
        <w:jc w:val="both"/>
        <w:rPr>
          <w:sz w:val="28"/>
          <w:szCs w:val="28"/>
        </w:rPr>
      </w:pPr>
      <w:r w:rsidRPr="00E60C24">
        <w:rPr>
          <w:sz w:val="28"/>
          <w:szCs w:val="28"/>
        </w:rPr>
        <w:t xml:space="preserve">от </w:t>
      </w:r>
      <w:r w:rsidR="001435B5" w:rsidRPr="00E60C24">
        <w:rPr>
          <w:sz w:val="28"/>
          <w:szCs w:val="28"/>
        </w:rPr>
        <w:t>1</w:t>
      </w:r>
      <w:r w:rsidR="003A6B06">
        <w:rPr>
          <w:sz w:val="28"/>
          <w:szCs w:val="28"/>
        </w:rPr>
        <w:t>0</w:t>
      </w:r>
      <w:r w:rsidR="001435B5" w:rsidRPr="00E60C24">
        <w:rPr>
          <w:sz w:val="28"/>
          <w:szCs w:val="28"/>
        </w:rPr>
        <w:t>.07.2017</w:t>
      </w:r>
      <w:r w:rsidR="00F25854" w:rsidRPr="00E60C24">
        <w:rPr>
          <w:sz w:val="28"/>
          <w:szCs w:val="28"/>
        </w:rPr>
        <w:t xml:space="preserve">  года № </w:t>
      </w:r>
      <w:r w:rsidR="001435B5" w:rsidRPr="00E60C24">
        <w:rPr>
          <w:sz w:val="28"/>
          <w:szCs w:val="28"/>
        </w:rPr>
        <w:t>31</w:t>
      </w:r>
      <w:r w:rsidRPr="00E60C24">
        <w:rPr>
          <w:sz w:val="28"/>
          <w:szCs w:val="28"/>
        </w:rPr>
        <w:t>-Р</w:t>
      </w:r>
    </w:p>
    <w:p w:rsidR="008555E7" w:rsidRPr="00C83BA7" w:rsidRDefault="008555E7" w:rsidP="008555E7">
      <w:pPr>
        <w:suppressAutoHyphens/>
        <w:jc w:val="right"/>
        <w:rPr>
          <w:sz w:val="20"/>
          <w:szCs w:val="20"/>
        </w:rPr>
      </w:pPr>
      <w:r w:rsidRPr="00C83BA7">
        <w:rPr>
          <w:sz w:val="20"/>
          <w:szCs w:val="20"/>
        </w:rPr>
        <w:t xml:space="preserve"> </w:t>
      </w:r>
    </w:p>
    <w:p w:rsidR="001813CC" w:rsidRDefault="001813CC" w:rsidP="001813CC"/>
    <w:p w:rsidR="001813CC" w:rsidRDefault="001813CC" w:rsidP="001813CC">
      <w:pPr>
        <w:jc w:val="center"/>
        <w:rPr>
          <w:sz w:val="28"/>
          <w:szCs w:val="28"/>
        </w:rPr>
      </w:pPr>
    </w:p>
    <w:p w:rsidR="00A20803" w:rsidRPr="00A20803" w:rsidRDefault="00A20803" w:rsidP="00A20803">
      <w:pPr>
        <w:suppressAutoHyphens/>
        <w:jc w:val="center"/>
        <w:rPr>
          <w:b/>
          <w:color w:val="000000"/>
          <w:sz w:val="28"/>
          <w:szCs w:val="28"/>
        </w:rPr>
      </w:pPr>
      <w:r w:rsidRPr="00A20803">
        <w:rPr>
          <w:b/>
          <w:color w:val="000000"/>
          <w:sz w:val="28"/>
          <w:szCs w:val="28"/>
        </w:rPr>
        <w:t>Положение</w:t>
      </w:r>
    </w:p>
    <w:p w:rsidR="00A20803" w:rsidRDefault="00A20803" w:rsidP="00A20803">
      <w:pPr>
        <w:suppressAutoHyphens/>
        <w:jc w:val="center"/>
        <w:rPr>
          <w:b/>
          <w:color w:val="000000"/>
          <w:sz w:val="28"/>
          <w:szCs w:val="28"/>
        </w:rPr>
      </w:pPr>
      <w:r w:rsidRPr="00A20803">
        <w:rPr>
          <w:b/>
          <w:color w:val="000000"/>
          <w:sz w:val="28"/>
          <w:szCs w:val="28"/>
        </w:rPr>
        <w:t xml:space="preserve">о муниципальной инвентаризационной комиссии по проведению инвентаризации дворовых и общественных территорий муниципального образования сельского поселения «Линёво-Озёрское» </w:t>
      </w:r>
    </w:p>
    <w:p w:rsidR="00A20803" w:rsidRDefault="00A20803" w:rsidP="00A20803">
      <w:pPr>
        <w:suppressAutoHyphens/>
        <w:jc w:val="center"/>
        <w:rPr>
          <w:b/>
          <w:color w:val="000000"/>
          <w:sz w:val="28"/>
          <w:szCs w:val="28"/>
        </w:rPr>
      </w:pPr>
      <w:r w:rsidRPr="00A20803">
        <w:rPr>
          <w:b/>
          <w:color w:val="000000"/>
          <w:sz w:val="28"/>
          <w:szCs w:val="28"/>
        </w:rPr>
        <w:t xml:space="preserve">в рамках муниципальной программы </w:t>
      </w:r>
    </w:p>
    <w:p w:rsidR="001813CC" w:rsidRPr="00A20803" w:rsidRDefault="00A20803" w:rsidP="00A20803">
      <w:pPr>
        <w:suppressAutoHyphens/>
        <w:jc w:val="center"/>
        <w:rPr>
          <w:b/>
        </w:rPr>
      </w:pPr>
      <w:r w:rsidRPr="00A20803">
        <w:rPr>
          <w:b/>
          <w:color w:val="000000"/>
          <w:sz w:val="28"/>
          <w:szCs w:val="28"/>
        </w:rPr>
        <w:t>«Формирование комфортной городской среды» на 2018-2022 год</w:t>
      </w:r>
    </w:p>
    <w:p w:rsidR="001813CC" w:rsidRDefault="001813CC" w:rsidP="001813CC"/>
    <w:p w:rsidR="00CB0739" w:rsidRDefault="00CB0739" w:rsidP="001813CC"/>
    <w:p w:rsidR="006D3EE0" w:rsidRPr="00B94C4B" w:rsidRDefault="006D3EE0" w:rsidP="006D3EE0">
      <w:pPr>
        <w:pStyle w:val="ConsPlusNormal"/>
        <w:suppressAutoHyphens/>
        <w:ind w:firstLine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1. </w:t>
      </w:r>
      <w:r w:rsidRPr="00B94C4B">
        <w:rPr>
          <w:rFonts w:ascii="Times New Roman" w:hAnsi="Times New Roman" w:cs="Times New Roman"/>
          <w:b/>
          <w:color w:val="000000"/>
          <w:sz w:val="28"/>
          <w:szCs w:val="28"/>
        </w:rPr>
        <w:t>Общие положения</w:t>
      </w:r>
    </w:p>
    <w:p w:rsidR="006D3EE0" w:rsidRPr="00B94C4B" w:rsidRDefault="006D3EE0" w:rsidP="006D3EE0">
      <w:pPr>
        <w:pStyle w:val="ConsPlusNormal"/>
        <w:suppressAutoHyphens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</w:p>
    <w:p w:rsidR="006D3EE0" w:rsidRDefault="006D3EE0" w:rsidP="006D3EE0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1.1. </w:t>
      </w:r>
      <w:r w:rsidRPr="0092068B">
        <w:rPr>
          <w:sz w:val="28"/>
          <w:szCs w:val="28"/>
        </w:rPr>
        <w:t xml:space="preserve">Настоящее </w:t>
      </w:r>
      <w:r w:rsidRPr="0092068B">
        <w:rPr>
          <w:color w:val="000000"/>
          <w:sz w:val="28"/>
          <w:szCs w:val="28"/>
        </w:rPr>
        <w:t xml:space="preserve">Положение о муниципальной инвентаризационной комиссии по проведению инвентаризации дворовых и общественных территорий муниципального образования сельского поселения «Линёво-Озёрское» в рамках муниципальной программы «Формирование комфортной городской среды» на 2018-2022 год </w:t>
      </w:r>
      <w:r w:rsidRPr="0092068B">
        <w:rPr>
          <w:sz w:val="28"/>
          <w:szCs w:val="28"/>
        </w:rPr>
        <w:t xml:space="preserve">(далее – Положение) определяет компетенцию, порядок формирования и деятельность муниципальной </w:t>
      </w:r>
      <w:r w:rsidRPr="0092068B">
        <w:rPr>
          <w:color w:val="000000"/>
          <w:sz w:val="28"/>
          <w:szCs w:val="28"/>
        </w:rPr>
        <w:t xml:space="preserve">инвентаризационной комиссии по проведению инвентаризации дворовых и общественных территорий муниципального образования сельского поселения «Линёво-Озёрское» в рамках муниципальной программы «Формирование комфортной городской среды» на 2018-2022 год </w:t>
      </w:r>
      <w:r w:rsidRPr="0092068B">
        <w:rPr>
          <w:sz w:val="28"/>
          <w:szCs w:val="28"/>
        </w:rPr>
        <w:t>(далее – инвентаризационная комиссия).</w:t>
      </w:r>
    </w:p>
    <w:p w:rsidR="006D3EE0" w:rsidRDefault="006D3EE0" w:rsidP="006D3EE0">
      <w:pPr>
        <w:suppressAutoHyphens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ab/>
        <w:t xml:space="preserve">1.2. </w:t>
      </w:r>
      <w:r w:rsidRPr="00B94C4B">
        <w:rPr>
          <w:sz w:val="28"/>
          <w:szCs w:val="28"/>
        </w:rPr>
        <w:t xml:space="preserve">Инвентаризационная комиссия является постоянно действующим коллегиальным органом, созданным при Администрации </w:t>
      </w:r>
      <w:r>
        <w:rPr>
          <w:sz w:val="28"/>
          <w:szCs w:val="28"/>
        </w:rPr>
        <w:t xml:space="preserve">сельского поселения «Линёво-Озёрское» </w:t>
      </w:r>
      <w:r w:rsidRPr="00B94C4B">
        <w:rPr>
          <w:sz w:val="28"/>
          <w:szCs w:val="28"/>
        </w:rPr>
        <w:t xml:space="preserve">для проверки фактического наличия имущества, учета, картографирования, </w:t>
      </w:r>
      <w:r w:rsidRPr="00B94C4B">
        <w:rPr>
          <w:sz w:val="28"/>
          <w:szCs w:val="28"/>
          <w:lang w:eastAsia="en-US"/>
        </w:rPr>
        <w:t xml:space="preserve"> определения и оценки </w:t>
      </w:r>
      <w:r w:rsidRPr="00B94C4B">
        <w:rPr>
          <w:sz w:val="28"/>
          <w:szCs w:val="28"/>
        </w:rPr>
        <w:t>текущего (качественного и количественного) состояния</w:t>
      </w:r>
      <w:r w:rsidRPr="00B94C4B">
        <w:rPr>
          <w:sz w:val="28"/>
          <w:szCs w:val="28"/>
          <w:lang w:eastAsia="en-US"/>
        </w:rPr>
        <w:t xml:space="preserve"> дворовых и общественных территорий, а также потребности в работах по благоустройству указанных территорий.</w:t>
      </w:r>
    </w:p>
    <w:p w:rsidR="006D3EE0" w:rsidRPr="00B94C4B" w:rsidRDefault="006D3EE0" w:rsidP="006D3EE0">
      <w:pPr>
        <w:suppressAutoHyphens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ab/>
        <w:t xml:space="preserve">1.3. </w:t>
      </w:r>
      <w:r w:rsidRPr="00B94C4B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B94C4B">
        <w:rPr>
          <w:sz w:val="28"/>
          <w:szCs w:val="28"/>
        </w:rPr>
        <w:t>своей деятельности инвентаризационная комиссия руководствуется Конституцией Россий</w:t>
      </w:r>
      <w:r>
        <w:rPr>
          <w:sz w:val="28"/>
          <w:szCs w:val="28"/>
        </w:rPr>
        <w:t xml:space="preserve">ской Федерации, </w:t>
      </w:r>
      <w:r w:rsidRPr="00B94C4B">
        <w:rPr>
          <w:sz w:val="28"/>
          <w:szCs w:val="28"/>
          <w:lang w:eastAsia="en-US"/>
        </w:rPr>
        <w:t xml:space="preserve">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</w:t>
      </w:r>
      <w:r>
        <w:rPr>
          <w:sz w:val="28"/>
          <w:szCs w:val="28"/>
        </w:rPr>
        <w:t>законами Забайкальского края</w:t>
      </w:r>
      <w:r>
        <w:rPr>
          <w:sz w:val="28"/>
          <w:szCs w:val="28"/>
          <w:lang w:eastAsia="en-US"/>
        </w:rPr>
        <w:t>, постановлениями и р</w:t>
      </w:r>
      <w:r w:rsidRPr="00B94C4B">
        <w:rPr>
          <w:sz w:val="28"/>
          <w:szCs w:val="28"/>
          <w:lang w:eastAsia="en-US"/>
        </w:rPr>
        <w:t xml:space="preserve">аспоряжениями Губернатора </w:t>
      </w:r>
      <w:r>
        <w:rPr>
          <w:sz w:val="28"/>
          <w:szCs w:val="28"/>
          <w:lang w:eastAsia="en-US"/>
        </w:rPr>
        <w:t>и Правительства Забайкальского края</w:t>
      </w:r>
      <w:r w:rsidRPr="00B94C4B">
        <w:rPr>
          <w:sz w:val="28"/>
          <w:szCs w:val="28"/>
          <w:lang w:eastAsia="en-US"/>
        </w:rPr>
        <w:t xml:space="preserve">, </w:t>
      </w:r>
      <w:r>
        <w:rPr>
          <w:sz w:val="28"/>
          <w:szCs w:val="28"/>
          <w:lang w:eastAsia="en-US"/>
        </w:rPr>
        <w:t xml:space="preserve">Уставом сельского </w:t>
      </w:r>
      <w:r>
        <w:rPr>
          <w:sz w:val="28"/>
          <w:szCs w:val="28"/>
          <w:lang w:eastAsia="en-US"/>
        </w:rPr>
        <w:lastRenderedPageBreak/>
        <w:t>поселения «Линёво-Озёрское»</w:t>
      </w:r>
      <w:r w:rsidRPr="00B94C4B">
        <w:rPr>
          <w:sz w:val="28"/>
          <w:szCs w:val="28"/>
          <w:lang w:eastAsia="en-US"/>
        </w:rPr>
        <w:t xml:space="preserve">, </w:t>
      </w:r>
      <w:r>
        <w:rPr>
          <w:sz w:val="28"/>
          <w:szCs w:val="28"/>
          <w:lang w:eastAsia="en-US"/>
        </w:rPr>
        <w:t>муниципальными нормативными правовыми актами сельского поселения «Линёво-Озёрское» и</w:t>
      </w:r>
      <w:r w:rsidRPr="00B94C4B">
        <w:rPr>
          <w:sz w:val="28"/>
          <w:szCs w:val="28"/>
          <w:lang w:eastAsia="en-US"/>
        </w:rPr>
        <w:t xml:space="preserve"> настоящим Положением.</w:t>
      </w:r>
    </w:p>
    <w:p w:rsidR="006D3EE0" w:rsidRPr="00B94C4B" w:rsidRDefault="006D3EE0" w:rsidP="006D3EE0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</w:p>
    <w:p w:rsidR="006D3EE0" w:rsidRPr="00B94C4B" w:rsidRDefault="006D3EE0" w:rsidP="006D3EE0">
      <w:pPr>
        <w:widowControl w:val="0"/>
        <w:suppressAutoHyphens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 w:rsidRPr="00B94C4B">
        <w:rPr>
          <w:b/>
          <w:sz w:val="28"/>
          <w:szCs w:val="28"/>
        </w:rPr>
        <w:t>Порядок формирования состава инвентаризационной комиссии</w:t>
      </w:r>
    </w:p>
    <w:p w:rsidR="006D3EE0" w:rsidRPr="00B94C4B" w:rsidRDefault="006D3EE0" w:rsidP="006D3EE0">
      <w:pPr>
        <w:widowControl w:val="0"/>
        <w:suppressAutoHyphens/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6D3EE0" w:rsidRPr="00B94C4B" w:rsidRDefault="006D3EE0" w:rsidP="006D3EE0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bookmarkStart w:id="0" w:name="Par74"/>
      <w:bookmarkEnd w:id="0"/>
      <w:r w:rsidRPr="00B94C4B">
        <w:rPr>
          <w:sz w:val="28"/>
          <w:szCs w:val="28"/>
        </w:rPr>
        <w:t xml:space="preserve">2.1. Инвентаризационная комиссия формируется из представителей </w:t>
      </w:r>
      <w:r w:rsidRPr="00B94C4B">
        <w:rPr>
          <w:sz w:val="28"/>
          <w:szCs w:val="28"/>
          <w:lang w:eastAsia="en-US"/>
        </w:rPr>
        <w:t>осуществляющих полномочия в области управления муниципальной собственностью, земельными ресурсами, архитектуры и градостроительства, благоустройства и социальной защиты населения.</w:t>
      </w:r>
    </w:p>
    <w:p w:rsidR="006D3EE0" w:rsidRPr="00B94C4B" w:rsidRDefault="006D3EE0" w:rsidP="006D3EE0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94C4B">
        <w:rPr>
          <w:sz w:val="28"/>
          <w:szCs w:val="28"/>
        </w:rPr>
        <w:t xml:space="preserve">2.2. Состав инвентаризационной комиссии формируется в количестве </w:t>
      </w:r>
      <w:r>
        <w:rPr>
          <w:sz w:val="28"/>
          <w:szCs w:val="28"/>
        </w:rPr>
        <w:t>пяти</w:t>
      </w:r>
      <w:r w:rsidRPr="00B94C4B">
        <w:rPr>
          <w:sz w:val="28"/>
          <w:szCs w:val="28"/>
        </w:rPr>
        <w:t xml:space="preserve"> членов. Персональный состав утверждается </w:t>
      </w:r>
      <w:r>
        <w:rPr>
          <w:sz w:val="28"/>
          <w:szCs w:val="28"/>
        </w:rPr>
        <w:t xml:space="preserve">распоряжением </w:t>
      </w:r>
      <w:r w:rsidRPr="00B94C4B">
        <w:rPr>
          <w:sz w:val="28"/>
          <w:szCs w:val="28"/>
        </w:rPr>
        <w:t xml:space="preserve"> Администрации </w:t>
      </w:r>
      <w:r>
        <w:rPr>
          <w:sz w:val="28"/>
          <w:szCs w:val="28"/>
        </w:rPr>
        <w:t>сельского поселения «Линёво-Озёрское»</w:t>
      </w:r>
      <w:r w:rsidRPr="00B94C4B">
        <w:rPr>
          <w:sz w:val="28"/>
          <w:szCs w:val="28"/>
        </w:rPr>
        <w:t>.</w:t>
      </w:r>
    </w:p>
    <w:p w:rsidR="006D3EE0" w:rsidRPr="00B94C4B" w:rsidRDefault="006D3EE0" w:rsidP="006D3EE0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94C4B">
        <w:rPr>
          <w:sz w:val="28"/>
          <w:szCs w:val="28"/>
        </w:rPr>
        <w:t xml:space="preserve">2.3. Инвентаризационная комиссия состоит из представителей органов местного самоуправления </w:t>
      </w:r>
      <w:r>
        <w:rPr>
          <w:sz w:val="28"/>
          <w:szCs w:val="28"/>
        </w:rPr>
        <w:t>сельского поселения «Линёво-Озёрское»</w:t>
      </w:r>
      <w:r w:rsidRPr="00B94C4B">
        <w:rPr>
          <w:sz w:val="28"/>
          <w:szCs w:val="28"/>
        </w:rPr>
        <w:t xml:space="preserve">, представителей подведомственных учреждений Администрации </w:t>
      </w:r>
      <w:r>
        <w:rPr>
          <w:sz w:val="28"/>
          <w:szCs w:val="28"/>
        </w:rPr>
        <w:t xml:space="preserve">сельского поселения «Линёво-Озёрское». </w:t>
      </w:r>
    </w:p>
    <w:p w:rsidR="006D3EE0" w:rsidRPr="00B94C4B" w:rsidRDefault="006D3EE0" w:rsidP="006D3EE0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B94C4B">
        <w:rPr>
          <w:sz w:val="28"/>
          <w:szCs w:val="28"/>
        </w:rPr>
        <w:t>2.4. Члены инвентаризационной комиссии исполняют свои обязанности на общественных началах.</w:t>
      </w:r>
    </w:p>
    <w:p w:rsidR="006D3EE0" w:rsidRPr="00B94C4B" w:rsidRDefault="006D3EE0" w:rsidP="006D3EE0">
      <w:pPr>
        <w:widowControl w:val="0"/>
        <w:suppressAutoHyphens/>
        <w:autoSpaceDE w:val="0"/>
        <w:autoSpaceDN w:val="0"/>
        <w:adjustRightInd w:val="0"/>
        <w:ind w:firstLine="709"/>
        <w:jc w:val="center"/>
        <w:outlineLvl w:val="1"/>
        <w:rPr>
          <w:b/>
          <w:sz w:val="28"/>
          <w:szCs w:val="28"/>
        </w:rPr>
      </w:pPr>
    </w:p>
    <w:p w:rsidR="006D3EE0" w:rsidRPr="00B94C4B" w:rsidRDefault="006D3EE0" w:rsidP="006D3EE0">
      <w:pPr>
        <w:widowControl w:val="0"/>
        <w:suppressAutoHyphens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>
        <w:rPr>
          <w:b/>
          <w:sz w:val="28"/>
          <w:szCs w:val="28"/>
        </w:rPr>
        <w:t xml:space="preserve">3. </w:t>
      </w:r>
      <w:r w:rsidRPr="00B94C4B">
        <w:rPr>
          <w:b/>
          <w:sz w:val="28"/>
          <w:szCs w:val="28"/>
        </w:rPr>
        <w:t>Основные задачи и функции инвентаризационной комиссии</w:t>
      </w:r>
    </w:p>
    <w:p w:rsidR="006D3EE0" w:rsidRPr="00B94C4B" w:rsidRDefault="006D3EE0" w:rsidP="006D3EE0">
      <w:pPr>
        <w:widowControl w:val="0"/>
        <w:suppressAutoHyphens/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</w:p>
    <w:p w:rsidR="006D3EE0" w:rsidRPr="00B94C4B" w:rsidRDefault="006D3EE0" w:rsidP="006D3EE0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94C4B">
        <w:rPr>
          <w:sz w:val="28"/>
          <w:szCs w:val="28"/>
        </w:rPr>
        <w:t>3.1. Основными задачами инвентаризационной комиссии являются:</w:t>
      </w:r>
    </w:p>
    <w:p w:rsidR="006D3EE0" w:rsidRPr="00B94C4B" w:rsidRDefault="006D3EE0" w:rsidP="006D3EE0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B94C4B">
        <w:rPr>
          <w:sz w:val="28"/>
          <w:szCs w:val="28"/>
        </w:rPr>
        <w:t xml:space="preserve"> организация и проведение инвентаризации дворовых и общественных территорий в соответствии с графиком, утверждаемым председателем </w:t>
      </w:r>
      <w:r>
        <w:rPr>
          <w:sz w:val="28"/>
          <w:szCs w:val="28"/>
        </w:rPr>
        <w:t>инвентаризационной комиссии</w:t>
      </w:r>
      <w:r w:rsidRPr="00B94C4B">
        <w:rPr>
          <w:sz w:val="28"/>
          <w:szCs w:val="28"/>
        </w:rPr>
        <w:t xml:space="preserve">, и устанавливающим срок завершения обследования всех подлежащих инвентаризации дворовых и общественных территорий и оформления паспортов </w:t>
      </w:r>
      <w:r w:rsidRPr="00B94C4B">
        <w:rPr>
          <w:color w:val="000000"/>
          <w:sz w:val="28"/>
          <w:szCs w:val="28"/>
        </w:rPr>
        <w:t>благоустройства</w:t>
      </w:r>
      <w:r>
        <w:rPr>
          <w:color w:val="000000"/>
          <w:sz w:val="28"/>
          <w:szCs w:val="28"/>
        </w:rPr>
        <w:t xml:space="preserve"> </w:t>
      </w:r>
      <w:r w:rsidRPr="00B94C4B">
        <w:rPr>
          <w:color w:val="000000"/>
          <w:sz w:val="28"/>
          <w:szCs w:val="28"/>
        </w:rPr>
        <w:t>дворовых, общественных территори</w:t>
      </w:r>
      <w:r>
        <w:rPr>
          <w:color w:val="000000"/>
          <w:sz w:val="28"/>
          <w:szCs w:val="28"/>
        </w:rPr>
        <w:t>й</w:t>
      </w:r>
      <w:r w:rsidRPr="00B94C4B">
        <w:rPr>
          <w:sz w:val="28"/>
          <w:szCs w:val="28"/>
        </w:rPr>
        <w:t xml:space="preserve"> до 01 августа 2017 года (далее – график); </w:t>
      </w:r>
    </w:p>
    <w:p w:rsidR="006D3EE0" w:rsidRDefault="006D3EE0" w:rsidP="006D3EE0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94C4B">
        <w:rPr>
          <w:rFonts w:ascii="Times New Roman" w:hAnsi="Times New Roman" w:cs="Times New Roman"/>
          <w:sz w:val="28"/>
          <w:szCs w:val="28"/>
        </w:rPr>
        <w:t xml:space="preserve">обеспечение актуализации данных </w:t>
      </w:r>
      <w:r w:rsidRPr="00B94C4B">
        <w:rPr>
          <w:rFonts w:ascii="Times New Roman" w:hAnsi="Times New Roman" w:cs="Times New Roman"/>
          <w:sz w:val="28"/>
          <w:szCs w:val="28"/>
          <w:lang w:eastAsia="en-US"/>
        </w:rPr>
        <w:t>о земельных участках многоквартирных домов (далее – МКД), объектах благоустройства, гражданах, являющихся инвалидами и проживающи</w:t>
      </w:r>
      <w:r>
        <w:rPr>
          <w:rFonts w:ascii="Times New Roman" w:hAnsi="Times New Roman" w:cs="Times New Roman"/>
          <w:sz w:val="28"/>
          <w:szCs w:val="28"/>
          <w:lang w:eastAsia="en-US"/>
        </w:rPr>
        <w:t>х</w:t>
      </w:r>
      <w:r w:rsidRPr="00B94C4B">
        <w:rPr>
          <w:rFonts w:ascii="Times New Roman" w:hAnsi="Times New Roman" w:cs="Times New Roman"/>
          <w:sz w:val="28"/>
          <w:szCs w:val="28"/>
          <w:lang w:eastAsia="en-US"/>
        </w:rPr>
        <w:t xml:space="preserve"> в соответствующих МКД;</w:t>
      </w:r>
    </w:p>
    <w:p w:rsidR="006D3EE0" w:rsidRDefault="006D3EE0" w:rsidP="006D3EE0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- </w:t>
      </w:r>
      <w:r w:rsidRPr="00B94C4B">
        <w:rPr>
          <w:rFonts w:ascii="Times New Roman" w:hAnsi="Times New Roman" w:cs="Times New Roman"/>
          <w:sz w:val="28"/>
          <w:szCs w:val="28"/>
        </w:rPr>
        <w:t xml:space="preserve">повышение эффективности деятельности Администрации 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сельского поселения «Линёво-Озёрское» </w:t>
      </w:r>
      <w:r w:rsidRPr="00B94C4B">
        <w:rPr>
          <w:rFonts w:ascii="Times New Roman" w:hAnsi="Times New Roman" w:cs="Times New Roman"/>
          <w:sz w:val="28"/>
          <w:szCs w:val="28"/>
        </w:rPr>
        <w:t>в сфере благоустройства;</w:t>
      </w:r>
    </w:p>
    <w:p w:rsidR="006D3EE0" w:rsidRPr="00B94C4B" w:rsidRDefault="006D3EE0" w:rsidP="006D3EE0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94C4B">
        <w:rPr>
          <w:rFonts w:ascii="Times New Roman" w:hAnsi="Times New Roman" w:cs="Times New Roman"/>
          <w:sz w:val="28"/>
          <w:szCs w:val="28"/>
        </w:rPr>
        <w:t>осуществление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4C4B">
        <w:rPr>
          <w:rFonts w:ascii="Times New Roman" w:hAnsi="Times New Roman" w:cs="Times New Roman"/>
          <w:sz w:val="28"/>
          <w:szCs w:val="28"/>
        </w:rPr>
        <w:t>контроля за реализацией решений инвентаризационной комиссии.</w:t>
      </w:r>
    </w:p>
    <w:p w:rsidR="006D3EE0" w:rsidRPr="00B94C4B" w:rsidRDefault="006D3EE0" w:rsidP="006D3EE0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94C4B">
        <w:rPr>
          <w:sz w:val="28"/>
          <w:szCs w:val="28"/>
        </w:rPr>
        <w:t>3.2. Инвентаризационная комиссия для выполнения возложенных на неё основных задач выполняет следующие функции:</w:t>
      </w:r>
    </w:p>
    <w:p w:rsidR="006D3EE0" w:rsidRPr="00B94C4B" w:rsidRDefault="006D3EE0" w:rsidP="006D3EE0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94C4B">
        <w:rPr>
          <w:sz w:val="28"/>
          <w:szCs w:val="28"/>
        </w:rPr>
        <w:t xml:space="preserve">осуществляет инвентаризацию путем натурального </w:t>
      </w:r>
      <w:r w:rsidRPr="00B94C4B">
        <w:rPr>
          <w:color w:val="000000"/>
          <w:sz w:val="28"/>
          <w:szCs w:val="28"/>
        </w:rPr>
        <w:t>обследования территории и расположенных на ней  элементов благоустройства</w:t>
      </w:r>
      <w:r w:rsidRPr="00B94C4B">
        <w:rPr>
          <w:sz w:val="28"/>
          <w:szCs w:val="28"/>
        </w:rPr>
        <w:t>;</w:t>
      </w:r>
    </w:p>
    <w:p w:rsidR="006D3EE0" w:rsidRDefault="006D3EE0" w:rsidP="006D3EE0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94C4B">
        <w:rPr>
          <w:rFonts w:ascii="Times New Roman" w:hAnsi="Times New Roman" w:cs="Times New Roman"/>
          <w:sz w:val="28"/>
          <w:szCs w:val="28"/>
        </w:rPr>
        <w:t xml:space="preserve">организует </w:t>
      </w:r>
      <w:r w:rsidRPr="00B94C4B">
        <w:rPr>
          <w:rFonts w:ascii="Times New Roman" w:hAnsi="Times New Roman" w:cs="Times New Roman"/>
          <w:sz w:val="28"/>
          <w:szCs w:val="28"/>
          <w:lang w:eastAsia="en-US"/>
        </w:rPr>
        <w:t>инвентаризацию дворовой территории в отношении МКД, расположенн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ого </w:t>
      </w:r>
      <w:r w:rsidRPr="00B94C4B">
        <w:rPr>
          <w:rFonts w:ascii="Times New Roman" w:hAnsi="Times New Roman" w:cs="Times New Roman"/>
          <w:sz w:val="28"/>
          <w:szCs w:val="28"/>
          <w:lang w:eastAsia="en-US"/>
        </w:rPr>
        <w:t>на территории муниципального образования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; </w:t>
      </w:r>
    </w:p>
    <w:p w:rsidR="006D3EE0" w:rsidRDefault="006D3EE0" w:rsidP="006D3EE0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- </w:t>
      </w:r>
      <w:r w:rsidRPr="00B94C4B">
        <w:rPr>
          <w:rFonts w:ascii="Times New Roman" w:hAnsi="Times New Roman" w:cs="Times New Roman"/>
          <w:sz w:val="28"/>
          <w:szCs w:val="28"/>
          <w:lang w:eastAsia="en-US"/>
        </w:rPr>
        <w:t xml:space="preserve">по результатам инвентаризации </w:t>
      </w:r>
      <w:r w:rsidRPr="00B94C4B">
        <w:rPr>
          <w:rFonts w:ascii="Times New Roman" w:hAnsi="Times New Roman" w:cs="Times New Roman"/>
          <w:color w:val="000000"/>
          <w:sz w:val="28"/>
          <w:szCs w:val="28"/>
        </w:rPr>
        <w:t>дворовой территории</w:t>
      </w:r>
      <w:r w:rsidRPr="00B94C4B">
        <w:rPr>
          <w:rFonts w:ascii="Times New Roman" w:hAnsi="Times New Roman" w:cs="Times New Roman"/>
          <w:sz w:val="28"/>
          <w:szCs w:val="28"/>
          <w:lang w:eastAsia="en-US"/>
        </w:rPr>
        <w:t xml:space="preserve"> составляет паспорт </w:t>
      </w:r>
      <w:r w:rsidRPr="00B94C4B">
        <w:rPr>
          <w:rFonts w:ascii="Times New Roman" w:hAnsi="Times New Roman" w:cs="Times New Roman"/>
          <w:color w:val="000000"/>
          <w:sz w:val="28"/>
          <w:szCs w:val="28"/>
        </w:rPr>
        <w:t>благоустройства дворовой территории</w:t>
      </w:r>
      <w:r w:rsidRPr="00B94C4B">
        <w:rPr>
          <w:rFonts w:ascii="Times New Roman" w:hAnsi="Times New Roman" w:cs="Times New Roman"/>
          <w:sz w:val="28"/>
          <w:szCs w:val="28"/>
          <w:lang w:eastAsia="en-US"/>
        </w:rPr>
        <w:t xml:space="preserve"> по </w:t>
      </w:r>
      <w:hyperlink r:id="rId9" w:history="1">
        <w:r w:rsidRPr="00B94C4B">
          <w:rPr>
            <w:rFonts w:ascii="Times New Roman" w:hAnsi="Times New Roman" w:cs="Times New Roman"/>
            <w:sz w:val="28"/>
            <w:szCs w:val="28"/>
            <w:lang w:eastAsia="en-US"/>
          </w:rPr>
          <w:t>форме</w:t>
        </w:r>
      </w:hyperlink>
      <w:r>
        <w:rPr>
          <w:rFonts w:ascii="Times New Roman" w:hAnsi="Times New Roman" w:cs="Times New Roman"/>
          <w:sz w:val="28"/>
          <w:szCs w:val="28"/>
        </w:rPr>
        <w:t xml:space="preserve">, утвержденной </w:t>
      </w:r>
      <w:r>
        <w:rPr>
          <w:rFonts w:ascii="Times New Roman" w:hAnsi="Times New Roman" w:cs="Times New Roman"/>
          <w:sz w:val="28"/>
          <w:szCs w:val="28"/>
        </w:rPr>
        <w:lastRenderedPageBreak/>
        <w:t>Администрацией сельского поселения «Линёво-Озёрское»;</w:t>
      </w:r>
    </w:p>
    <w:p w:rsidR="006D3EE0" w:rsidRDefault="006D3EE0" w:rsidP="006D3EE0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94C4B">
        <w:rPr>
          <w:rFonts w:ascii="Times New Roman" w:hAnsi="Times New Roman" w:cs="Times New Roman"/>
          <w:sz w:val="28"/>
          <w:szCs w:val="28"/>
        </w:rPr>
        <w:t>организует</w:t>
      </w:r>
      <w:r w:rsidRPr="00B94C4B">
        <w:rPr>
          <w:rFonts w:ascii="Times New Roman" w:hAnsi="Times New Roman" w:cs="Times New Roman"/>
          <w:sz w:val="28"/>
          <w:szCs w:val="28"/>
          <w:lang w:eastAsia="en-US"/>
        </w:rPr>
        <w:t xml:space="preserve"> инвентаризацию общественной территории, расположенной на территории муниципального образования, в том числе являющейся объектом муниципального имущества муниципального образования</w:t>
      </w:r>
      <w:r w:rsidRPr="00B94C4B">
        <w:rPr>
          <w:rFonts w:ascii="Times New Roman" w:hAnsi="Times New Roman" w:cs="Times New Roman"/>
          <w:sz w:val="28"/>
          <w:szCs w:val="28"/>
        </w:rPr>
        <w:t>;</w:t>
      </w:r>
    </w:p>
    <w:p w:rsidR="006D3EE0" w:rsidRPr="00B94C4B" w:rsidRDefault="006D3EE0" w:rsidP="006D3EE0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94C4B">
        <w:rPr>
          <w:rFonts w:ascii="Times New Roman" w:hAnsi="Times New Roman" w:cs="Times New Roman"/>
          <w:sz w:val="28"/>
          <w:szCs w:val="28"/>
          <w:lang w:eastAsia="en-US"/>
        </w:rPr>
        <w:t xml:space="preserve">по результатам инвентаризации </w:t>
      </w:r>
      <w:r w:rsidRPr="00B94C4B">
        <w:rPr>
          <w:rFonts w:ascii="Times New Roman" w:hAnsi="Times New Roman" w:cs="Times New Roman"/>
          <w:sz w:val="28"/>
          <w:szCs w:val="28"/>
        </w:rPr>
        <w:t xml:space="preserve">общественной территории </w:t>
      </w:r>
      <w:r w:rsidRPr="00B94C4B">
        <w:rPr>
          <w:rFonts w:ascii="Times New Roman" w:hAnsi="Times New Roman" w:cs="Times New Roman"/>
          <w:sz w:val="28"/>
          <w:szCs w:val="28"/>
          <w:lang w:eastAsia="en-US"/>
        </w:rPr>
        <w:t xml:space="preserve">составляет паспорт </w:t>
      </w:r>
      <w:r w:rsidRPr="00B94C4B">
        <w:rPr>
          <w:rFonts w:ascii="Times New Roman" w:hAnsi="Times New Roman" w:cs="Times New Roman"/>
          <w:color w:val="000000"/>
          <w:sz w:val="28"/>
          <w:szCs w:val="28"/>
        </w:rPr>
        <w:t>благоустройства общественной территории</w:t>
      </w:r>
      <w:r w:rsidRPr="00B94C4B">
        <w:rPr>
          <w:rFonts w:ascii="Times New Roman" w:hAnsi="Times New Roman" w:cs="Times New Roman"/>
          <w:sz w:val="28"/>
          <w:szCs w:val="28"/>
          <w:lang w:eastAsia="en-US"/>
        </w:rPr>
        <w:t xml:space="preserve"> по </w:t>
      </w:r>
      <w:hyperlink r:id="rId10" w:history="1">
        <w:r w:rsidRPr="00B94C4B">
          <w:rPr>
            <w:rFonts w:ascii="Times New Roman" w:hAnsi="Times New Roman" w:cs="Times New Roman"/>
            <w:sz w:val="28"/>
            <w:szCs w:val="28"/>
            <w:lang w:eastAsia="en-US"/>
          </w:rPr>
          <w:t>форме</w:t>
        </w:r>
      </w:hyperlink>
      <w:r>
        <w:rPr>
          <w:rFonts w:ascii="Times New Roman" w:hAnsi="Times New Roman" w:cs="Times New Roman"/>
          <w:sz w:val="28"/>
          <w:szCs w:val="28"/>
        </w:rPr>
        <w:t>,</w:t>
      </w:r>
      <w:r w:rsidRPr="00B94C4B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утвержденной Администрацией сельского поселения «Линёво-Озёрское»;</w:t>
      </w:r>
    </w:p>
    <w:p w:rsidR="006D3EE0" w:rsidRPr="00B94C4B" w:rsidRDefault="006D3EE0" w:rsidP="006D3EE0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bookmarkStart w:id="1" w:name="Par56"/>
      <w:bookmarkEnd w:id="1"/>
      <w:r w:rsidRPr="00B94C4B">
        <w:rPr>
          <w:rFonts w:ascii="Times New Roman" w:hAnsi="Times New Roman" w:cs="Times New Roman"/>
          <w:sz w:val="28"/>
          <w:szCs w:val="28"/>
        </w:rPr>
        <w:t xml:space="preserve">обеспечивает </w:t>
      </w:r>
      <w:r w:rsidRPr="00B94C4B">
        <w:rPr>
          <w:rFonts w:ascii="Times New Roman" w:hAnsi="Times New Roman" w:cs="Times New Roman"/>
          <w:color w:val="000000"/>
          <w:sz w:val="28"/>
          <w:szCs w:val="28"/>
        </w:rPr>
        <w:t>актуализацию паспортов дворовой территории в период 2018-2022 годов</w:t>
      </w:r>
      <w:r w:rsidRPr="00B94C4B">
        <w:rPr>
          <w:rFonts w:ascii="Times New Roman" w:hAnsi="Times New Roman" w:cs="Times New Roman"/>
          <w:sz w:val="28"/>
          <w:szCs w:val="28"/>
        </w:rPr>
        <w:t>;</w:t>
      </w:r>
    </w:p>
    <w:p w:rsidR="006D3EE0" w:rsidRPr="00B94C4B" w:rsidRDefault="006D3EE0" w:rsidP="006D3EE0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94C4B">
        <w:rPr>
          <w:sz w:val="28"/>
          <w:szCs w:val="28"/>
        </w:rPr>
        <w:t>осуществляет иные функции во исполнение возложенных на инвентаризационную комиссию основных задач.  </w:t>
      </w:r>
      <w:bookmarkStart w:id="2" w:name="Par71"/>
      <w:bookmarkEnd w:id="2"/>
    </w:p>
    <w:p w:rsidR="006D3EE0" w:rsidRPr="00B94C4B" w:rsidRDefault="006D3EE0" w:rsidP="006D3EE0">
      <w:pPr>
        <w:widowControl w:val="0"/>
        <w:suppressAutoHyphens/>
        <w:autoSpaceDE w:val="0"/>
        <w:autoSpaceDN w:val="0"/>
        <w:adjustRightInd w:val="0"/>
        <w:ind w:firstLine="709"/>
        <w:jc w:val="center"/>
        <w:outlineLvl w:val="1"/>
        <w:rPr>
          <w:b/>
          <w:sz w:val="28"/>
          <w:szCs w:val="28"/>
        </w:rPr>
      </w:pPr>
    </w:p>
    <w:p w:rsidR="006D3EE0" w:rsidRPr="00B94C4B" w:rsidRDefault="006D3EE0" w:rsidP="006D3EE0">
      <w:pPr>
        <w:widowControl w:val="0"/>
        <w:suppressAutoHyphens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bookmarkStart w:id="3" w:name="Par104"/>
      <w:bookmarkEnd w:id="3"/>
      <w:r>
        <w:rPr>
          <w:b/>
          <w:sz w:val="28"/>
          <w:szCs w:val="28"/>
        </w:rPr>
        <w:t>4</w:t>
      </w:r>
      <w:r w:rsidRPr="00B94C4B">
        <w:rPr>
          <w:b/>
          <w:sz w:val="28"/>
          <w:szCs w:val="28"/>
        </w:rPr>
        <w:t>. Организация деятельности инвентаризационной комиссии</w:t>
      </w:r>
    </w:p>
    <w:p w:rsidR="006D3EE0" w:rsidRPr="00B94C4B" w:rsidRDefault="006D3EE0" w:rsidP="006D3EE0">
      <w:pPr>
        <w:widowControl w:val="0"/>
        <w:suppressAutoHyphens/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6D3EE0" w:rsidRPr="00B94C4B" w:rsidRDefault="006D3EE0" w:rsidP="006D3EE0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94C4B">
        <w:rPr>
          <w:sz w:val="28"/>
          <w:szCs w:val="28"/>
        </w:rPr>
        <w:t>4.1. Основной формой деятельности инвентаризационной комиссии является заседание.</w:t>
      </w:r>
    </w:p>
    <w:p w:rsidR="006D3EE0" w:rsidRPr="00B94C4B" w:rsidRDefault="006D3EE0" w:rsidP="006D3EE0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94C4B">
        <w:rPr>
          <w:sz w:val="28"/>
          <w:szCs w:val="28"/>
        </w:rPr>
        <w:t>4.2. Заседания инвентаризационной комиссии проводятся по мере необходимости, но не реже одного раза в месяц.</w:t>
      </w:r>
    </w:p>
    <w:p w:rsidR="006D3EE0" w:rsidRPr="00B94C4B" w:rsidRDefault="006D3EE0" w:rsidP="006D3EE0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94C4B">
        <w:rPr>
          <w:sz w:val="28"/>
          <w:szCs w:val="28"/>
        </w:rPr>
        <w:t xml:space="preserve">4.3. Заседание инвентаризационной комиссии считается правомочным, если в нем участвует более половины от общего числа её членов. Заседание инвентаризационной комиссии ведет председатель или по его поручению заместитель председателя инвентаризационной комиссии. </w:t>
      </w:r>
    </w:p>
    <w:p w:rsidR="006D3EE0" w:rsidRPr="00B94C4B" w:rsidRDefault="006D3EE0" w:rsidP="006D3EE0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94C4B">
        <w:rPr>
          <w:sz w:val="28"/>
          <w:szCs w:val="28"/>
        </w:rPr>
        <w:t>4.4. Результатом инвентаризации является протокол, который подписывается председателем инвентаризационной комиссии и секретарем</w:t>
      </w:r>
      <w:r>
        <w:rPr>
          <w:sz w:val="28"/>
          <w:szCs w:val="28"/>
        </w:rPr>
        <w:t>,</w:t>
      </w:r>
      <w:r w:rsidRPr="00B94C4B">
        <w:rPr>
          <w:sz w:val="28"/>
          <w:szCs w:val="28"/>
        </w:rPr>
        <w:t xml:space="preserve"> после чего рассматрива</w:t>
      </w:r>
      <w:r>
        <w:rPr>
          <w:sz w:val="28"/>
          <w:szCs w:val="28"/>
        </w:rPr>
        <w:t>е</w:t>
      </w:r>
      <w:r w:rsidRPr="00B94C4B">
        <w:rPr>
          <w:sz w:val="28"/>
          <w:szCs w:val="28"/>
        </w:rPr>
        <w:t>тся и принима</w:t>
      </w:r>
      <w:r>
        <w:rPr>
          <w:sz w:val="28"/>
          <w:szCs w:val="28"/>
        </w:rPr>
        <w:t>е</w:t>
      </w:r>
      <w:r w:rsidRPr="00B94C4B">
        <w:rPr>
          <w:sz w:val="28"/>
          <w:szCs w:val="28"/>
        </w:rPr>
        <w:t>тся общественной комиссией, созданной в муниципальном образовании для организации общественного обсуждения проектов муниципальной программы, проведения оценки предложений заинтересованных лиц, а также для осуществления контроля за реализацией муниципальной программы после ее утверждения в установленном порядке</w:t>
      </w:r>
      <w:r w:rsidRPr="00170EB9">
        <w:rPr>
          <w:sz w:val="28"/>
          <w:szCs w:val="28"/>
        </w:rPr>
        <w:t xml:space="preserve">.  </w:t>
      </w:r>
      <w:r w:rsidRPr="00B94C4B">
        <w:rPr>
          <w:sz w:val="28"/>
          <w:szCs w:val="28"/>
        </w:rPr>
        <w:t xml:space="preserve"> </w:t>
      </w:r>
    </w:p>
    <w:p w:rsidR="006D3EE0" w:rsidRPr="00B94C4B" w:rsidRDefault="006D3EE0" w:rsidP="006D3EE0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94C4B">
        <w:rPr>
          <w:sz w:val="28"/>
          <w:szCs w:val="28"/>
        </w:rPr>
        <w:t xml:space="preserve">В 2017 году результаты инвентаризации вместе с протоколом заседания инвентаризационной комиссии о результатах инвентаризации представляются </w:t>
      </w:r>
      <w:r w:rsidRPr="00170EB9">
        <w:rPr>
          <w:sz w:val="28"/>
          <w:szCs w:val="28"/>
        </w:rPr>
        <w:t>в уполномоченный орган</w:t>
      </w:r>
      <w:r w:rsidRPr="00B94C4B">
        <w:rPr>
          <w:sz w:val="28"/>
          <w:szCs w:val="28"/>
        </w:rPr>
        <w:t xml:space="preserve"> до 05 августа 2017 года</w:t>
      </w:r>
      <w:r>
        <w:rPr>
          <w:sz w:val="28"/>
          <w:szCs w:val="28"/>
        </w:rPr>
        <w:t xml:space="preserve">. </w:t>
      </w:r>
    </w:p>
    <w:p w:rsidR="006D3EE0" w:rsidRPr="00B94C4B" w:rsidRDefault="006D3EE0" w:rsidP="006D3EE0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94C4B">
        <w:rPr>
          <w:sz w:val="28"/>
          <w:szCs w:val="28"/>
        </w:rPr>
        <w:t>4.5. Председатель инвентаризационной комиссии:</w:t>
      </w:r>
    </w:p>
    <w:p w:rsidR="006D3EE0" w:rsidRPr="00B94C4B" w:rsidRDefault="006D3EE0" w:rsidP="006D3EE0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94C4B">
        <w:rPr>
          <w:sz w:val="28"/>
          <w:szCs w:val="28"/>
        </w:rPr>
        <w:t xml:space="preserve">представляет инвентаризационную комиссию в органах государственной власти </w:t>
      </w:r>
      <w:r>
        <w:rPr>
          <w:sz w:val="28"/>
          <w:szCs w:val="28"/>
        </w:rPr>
        <w:t>Забайкальского края</w:t>
      </w:r>
      <w:r w:rsidRPr="00B94C4B">
        <w:rPr>
          <w:sz w:val="28"/>
          <w:szCs w:val="28"/>
        </w:rPr>
        <w:t>, органах местного самоуправления, общественных объединениях и организациях;</w:t>
      </w:r>
    </w:p>
    <w:p w:rsidR="006D3EE0" w:rsidRPr="00B94C4B" w:rsidRDefault="006D3EE0" w:rsidP="006D3EE0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94C4B">
        <w:rPr>
          <w:sz w:val="28"/>
          <w:szCs w:val="28"/>
        </w:rPr>
        <w:t>определяет приоритетные направления деятельности инвентаризационной комиссии, организует работу инвентаризационной комиссии и председательствует на её заседаниях;</w:t>
      </w:r>
    </w:p>
    <w:p w:rsidR="006D3EE0" w:rsidRPr="00B94C4B" w:rsidRDefault="006D3EE0" w:rsidP="006D3EE0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94C4B">
        <w:rPr>
          <w:sz w:val="28"/>
          <w:szCs w:val="28"/>
        </w:rPr>
        <w:t>подписывает протоколы заседаний и другие документы инвентаризационной комиссии;</w:t>
      </w:r>
    </w:p>
    <w:p w:rsidR="006D3EE0" w:rsidRPr="00B94C4B" w:rsidRDefault="006D3EE0" w:rsidP="006D3EE0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94C4B">
        <w:rPr>
          <w:sz w:val="28"/>
          <w:szCs w:val="28"/>
        </w:rPr>
        <w:t xml:space="preserve">формирует при участии членов инвентаризационной комиссии и </w:t>
      </w:r>
      <w:r w:rsidRPr="00B94C4B">
        <w:rPr>
          <w:sz w:val="28"/>
          <w:szCs w:val="28"/>
        </w:rPr>
        <w:lastRenderedPageBreak/>
        <w:t>утверждает план работы, повестку заседания инвентаризационной комиссии и состав иных лиц, приглашаемых на заседание инвентаризационной комиссии;</w:t>
      </w:r>
    </w:p>
    <w:p w:rsidR="006D3EE0" w:rsidRPr="00B94C4B" w:rsidRDefault="006D3EE0" w:rsidP="006D3EE0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94C4B">
        <w:rPr>
          <w:sz w:val="28"/>
          <w:szCs w:val="28"/>
        </w:rPr>
        <w:t>взаимодействует со структурными подразделениями Администрации</w:t>
      </w:r>
      <w:r>
        <w:rPr>
          <w:sz w:val="28"/>
          <w:szCs w:val="28"/>
        </w:rPr>
        <w:t xml:space="preserve"> сельского поселения «Линёво-Озёрское»</w:t>
      </w:r>
      <w:r w:rsidRPr="00B94C4B">
        <w:rPr>
          <w:sz w:val="28"/>
          <w:szCs w:val="28"/>
        </w:rPr>
        <w:t xml:space="preserve"> по направлениям деятельности инвентаризационной комиссии;</w:t>
      </w:r>
    </w:p>
    <w:p w:rsidR="006D3EE0" w:rsidRPr="00B94C4B" w:rsidRDefault="006D3EE0" w:rsidP="006D3EE0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94C4B">
        <w:rPr>
          <w:sz w:val="28"/>
          <w:szCs w:val="28"/>
        </w:rPr>
        <w:t>решает иные вопросы в установленной сфере деятельности инвентаризационной комиссии.</w:t>
      </w:r>
    </w:p>
    <w:p w:rsidR="006D3EE0" w:rsidRPr="00B94C4B" w:rsidRDefault="006D3EE0" w:rsidP="006D3EE0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94C4B">
        <w:rPr>
          <w:sz w:val="28"/>
          <w:szCs w:val="28"/>
        </w:rPr>
        <w:t>В случае отсутствия председателя инвентаризационной комиссии его обязанности исполняет заместитель председателя инвентаризационной комиссии.</w:t>
      </w:r>
    </w:p>
    <w:p w:rsidR="006D3EE0" w:rsidRPr="00B94C4B" w:rsidRDefault="006D3EE0" w:rsidP="006D3EE0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94C4B">
        <w:rPr>
          <w:sz w:val="28"/>
          <w:szCs w:val="28"/>
        </w:rPr>
        <w:t>4.6. Секретарь инвентаризационной комиссии:</w:t>
      </w:r>
    </w:p>
    <w:p w:rsidR="006D3EE0" w:rsidRPr="00B94C4B" w:rsidRDefault="006D3EE0" w:rsidP="006D3EE0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94C4B">
        <w:rPr>
          <w:sz w:val="28"/>
          <w:szCs w:val="28"/>
        </w:rPr>
        <w:t>готовит проект повестки дня заседания инвентаризационной комиссии и проект протокола заседания инвентаризационной комиссии;</w:t>
      </w:r>
    </w:p>
    <w:p w:rsidR="006D3EE0" w:rsidRPr="00B94C4B" w:rsidRDefault="006D3EE0" w:rsidP="006D3EE0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94C4B">
        <w:rPr>
          <w:sz w:val="28"/>
          <w:szCs w:val="28"/>
        </w:rPr>
        <w:t>организует текущую деятельность инвентаризационной комиссии и координирует деятельность её членов;</w:t>
      </w:r>
    </w:p>
    <w:p w:rsidR="006D3EE0" w:rsidRPr="00B94C4B" w:rsidRDefault="006D3EE0" w:rsidP="006D3EE0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94C4B">
        <w:rPr>
          <w:sz w:val="28"/>
          <w:szCs w:val="28"/>
        </w:rPr>
        <w:t>информирует членов инвентаризационной комиссии о времени, месте и повестке дня заседания инвентаризационной комиссии не позднее 3 рабочих дней до её заседания, а также об утвержденных планах работы инвентаризационной комиссии;</w:t>
      </w:r>
    </w:p>
    <w:p w:rsidR="006D3EE0" w:rsidRPr="00B94C4B" w:rsidRDefault="006D3EE0" w:rsidP="006D3EE0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94C4B">
        <w:rPr>
          <w:sz w:val="28"/>
          <w:szCs w:val="28"/>
        </w:rPr>
        <w:t>обеспечивает подготовку информационно-аналитических материалов к заседаниям инвентаризационной комиссии по вопросам, включенным в повестку дня инвентаризационной комиссии;</w:t>
      </w:r>
    </w:p>
    <w:p w:rsidR="006D3EE0" w:rsidRPr="00B94C4B" w:rsidRDefault="006D3EE0" w:rsidP="006D3EE0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94C4B">
        <w:rPr>
          <w:sz w:val="28"/>
          <w:szCs w:val="28"/>
        </w:rPr>
        <w:t>осуществляет контроль за исполнением протокольных решений инвентаризационной комиссии;</w:t>
      </w:r>
    </w:p>
    <w:p w:rsidR="006D3EE0" w:rsidRPr="00B94C4B" w:rsidRDefault="006D3EE0" w:rsidP="006D3EE0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94C4B">
        <w:rPr>
          <w:sz w:val="28"/>
          <w:szCs w:val="28"/>
        </w:rPr>
        <w:t>решает иные вопросы по поручению инвентаризационной комиссии;</w:t>
      </w:r>
    </w:p>
    <w:p w:rsidR="006D3EE0" w:rsidRPr="00B94C4B" w:rsidRDefault="006D3EE0" w:rsidP="006D3EE0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94C4B">
        <w:rPr>
          <w:sz w:val="28"/>
          <w:szCs w:val="28"/>
        </w:rPr>
        <w:t>составляет и регистрирует паспорта благоустройства дворовой, общественной территории.</w:t>
      </w:r>
    </w:p>
    <w:p w:rsidR="006D3EE0" w:rsidRPr="00B94C4B" w:rsidRDefault="006D3EE0" w:rsidP="006D3EE0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94C4B">
        <w:rPr>
          <w:sz w:val="28"/>
          <w:szCs w:val="28"/>
        </w:rPr>
        <w:t>В случае отсутствия секретаря инвентаризационной комиссии его обязанности исполняет один из членов инвентаризационной комиссии по поручению председателя инвентаризационной комиссии, а в его отсутствие – по поручени</w:t>
      </w:r>
      <w:r>
        <w:rPr>
          <w:sz w:val="28"/>
          <w:szCs w:val="28"/>
        </w:rPr>
        <w:t>ю</w:t>
      </w:r>
      <w:r w:rsidRPr="00B94C4B">
        <w:rPr>
          <w:sz w:val="28"/>
          <w:szCs w:val="28"/>
        </w:rPr>
        <w:t xml:space="preserve"> заместителя председателя инвентаризационной комиссии.</w:t>
      </w:r>
    </w:p>
    <w:p w:rsidR="006D3EE0" w:rsidRPr="00B94C4B" w:rsidRDefault="006D3EE0" w:rsidP="006D3EE0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94C4B">
        <w:rPr>
          <w:sz w:val="28"/>
          <w:szCs w:val="28"/>
        </w:rPr>
        <w:t>4.7. Члены инвентаризационной комиссии:</w:t>
      </w:r>
    </w:p>
    <w:p w:rsidR="006D3EE0" w:rsidRPr="00B94C4B" w:rsidRDefault="006D3EE0" w:rsidP="006D3EE0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94C4B">
        <w:rPr>
          <w:sz w:val="28"/>
          <w:szCs w:val="28"/>
        </w:rPr>
        <w:t>участвуют в мероприятиях, проводимых инвентаризационной комиссией, а также в подготовке материалов по рассматриваемым вопросам;</w:t>
      </w:r>
    </w:p>
    <w:p w:rsidR="006D3EE0" w:rsidRPr="00B94C4B" w:rsidRDefault="006D3EE0" w:rsidP="006D3EE0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94C4B">
        <w:rPr>
          <w:sz w:val="28"/>
          <w:szCs w:val="28"/>
        </w:rPr>
        <w:t>вносят предложения по формированию повестки дня заседаний инвентаризационной комиссии;</w:t>
      </w:r>
    </w:p>
    <w:p w:rsidR="006D3EE0" w:rsidRPr="00B94C4B" w:rsidRDefault="006D3EE0" w:rsidP="006D3EE0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94C4B">
        <w:rPr>
          <w:sz w:val="28"/>
          <w:szCs w:val="28"/>
        </w:rPr>
        <w:t>высказывают свое мнение по существу обсуждаемых вопросов на заседании инвентаризационной комиссии;</w:t>
      </w:r>
    </w:p>
    <w:p w:rsidR="006D3EE0" w:rsidRPr="00B94C4B" w:rsidRDefault="006D3EE0" w:rsidP="006D3EE0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94C4B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- </w:t>
      </w:r>
      <w:r w:rsidRPr="00B94C4B">
        <w:rPr>
          <w:sz w:val="28"/>
          <w:szCs w:val="28"/>
        </w:rPr>
        <w:t>обладают равными правами при обсуждении вопросов и голосовании на заседании инвентаризационной комиссии</w:t>
      </w:r>
      <w:r>
        <w:rPr>
          <w:sz w:val="28"/>
          <w:szCs w:val="28"/>
        </w:rPr>
        <w:t xml:space="preserve">. </w:t>
      </w:r>
    </w:p>
    <w:p w:rsidR="006D3EE0" w:rsidRPr="00B94C4B" w:rsidRDefault="006D3EE0" w:rsidP="006D3EE0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94C4B">
        <w:rPr>
          <w:sz w:val="28"/>
          <w:szCs w:val="28"/>
        </w:rPr>
        <w:t xml:space="preserve">4.8. По приглашению инвентаризационной комиссии </w:t>
      </w:r>
      <w:r w:rsidRPr="00B94C4B">
        <w:rPr>
          <w:sz w:val="28"/>
          <w:szCs w:val="28"/>
          <w:lang w:eastAsia="en-US"/>
        </w:rPr>
        <w:t>при осмотре дворовой территории МКД могут присутствовать собственники помещений в МКД или их предста</w:t>
      </w:r>
      <w:r>
        <w:rPr>
          <w:sz w:val="28"/>
          <w:szCs w:val="28"/>
          <w:lang w:eastAsia="en-US"/>
        </w:rPr>
        <w:t xml:space="preserve">вители </w:t>
      </w:r>
      <w:r w:rsidRPr="00B94C4B">
        <w:rPr>
          <w:sz w:val="28"/>
          <w:szCs w:val="28"/>
          <w:lang w:eastAsia="en-US"/>
        </w:rPr>
        <w:t xml:space="preserve">и иные лица по согласованию с председателем </w:t>
      </w:r>
      <w:r w:rsidRPr="00B94C4B">
        <w:rPr>
          <w:sz w:val="28"/>
          <w:szCs w:val="28"/>
          <w:lang w:eastAsia="en-US"/>
        </w:rPr>
        <w:lastRenderedPageBreak/>
        <w:t>комиссии</w:t>
      </w:r>
      <w:r w:rsidRPr="00B94C4B">
        <w:rPr>
          <w:sz w:val="28"/>
          <w:szCs w:val="28"/>
        </w:rPr>
        <w:t>.</w:t>
      </w:r>
    </w:p>
    <w:p w:rsidR="006D3EE0" w:rsidRPr="00B94C4B" w:rsidRDefault="006D3EE0" w:rsidP="006D3EE0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94C4B">
        <w:rPr>
          <w:sz w:val="28"/>
          <w:szCs w:val="28"/>
        </w:rPr>
        <w:t>4.9.  Организационно-техническое сопровождение деятельности инвентаризационной комиссии</w:t>
      </w:r>
      <w:r>
        <w:rPr>
          <w:sz w:val="28"/>
          <w:szCs w:val="28"/>
        </w:rPr>
        <w:t xml:space="preserve"> обеспечивает </w:t>
      </w:r>
      <w:r w:rsidRPr="00B94C4B">
        <w:rPr>
          <w:sz w:val="28"/>
          <w:szCs w:val="28"/>
        </w:rPr>
        <w:t>Администраци</w:t>
      </w:r>
      <w:r>
        <w:rPr>
          <w:sz w:val="28"/>
          <w:szCs w:val="28"/>
        </w:rPr>
        <w:t>я</w:t>
      </w:r>
      <w:r w:rsidRPr="00B94C4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сельского поселения «Линёво-Озёрское». </w:t>
      </w:r>
    </w:p>
    <w:p w:rsidR="00CB0739" w:rsidRDefault="00CB0739" w:rsidP="006D3EE0">
      <w:pPr>
        <w:jc w:val="center"/>
      </w:pPr>
    </w:p>
    <w:p w:rsidR="006D3EE0" w:rsidRDefault="006D3EE0" w:rsidP="00E60C24">
      <w:pPr>
        <w:suppressAutoHyphens/>
        <w:ind w:firstLine="5245"/>
        <w:jc w:val="both"/>
        <w:rPr>
          <w:sz w:val="28"/>
          <w:szCs w:val="28"/>
        </w:rPr>
      </w:pPr>
    </w:p>
    <w:p w:rsidR="006D3EE0" w:rsidRDefault="006D3EE0" w:rsidP="00E60C24">
      <w:pPr>
        <w:suppressAutoHyphens/>
        <w:ind w:firstLine="5245"/>
        <w:jc w:val="both"/>
        <w:rPr>
          <w:sz w:val="28"/>
          <w:szCs w:val="28"/>
        </w:rPr>
      </w:pPr>
    </w:p>
    <w:p w:rsidR="006D3EE0" w:rsidRDefault="006D3EE0" w:rsidP="00E60C24">
      <w:pPr>
        <w:suppressAutoHyphens/>
        <w:ind w:firstLine="5245"/>
        <w:jc w:val="both"/>
        <w:rPr>
          <w:sz w:val="28"/>
          <w:szCs w:val="28"/>
        </w:rPr>
      </w:pPr>
    </w:p>
    <w:p w:rsidR="006D3EE0" w:rsidRDefault="006D3EE0" w:rsidP="00E60C24">
      <w:pPr>
        <w:suppressAutoHyphens/>
        <w:ind w:firstLine="5245"/>
        <w:jc w:val="both"/>
        <w:rPr>
          <w:sz w:val="28"/>
          <w:szCs w:val="28"/>
        </w:rPr>
      </w:pPr>
    </w:p>
    <w:p w:rsidR="006D3EE0" w:rsidRDefault="006D3EE0" w:rsidP="00E60C24">
      <w:pPr>
        <w:suppressAutoHyphens/>
        <w:ind w:firstLine="5245"/>
        <w:jc w:val="both"/>
        <w:rPr>
          <w:sz w:val="28"/>
          <w:szCs w:val="28"/>
        </w:rPr>
      </w:pPr>
    </w:p>
    <w:p w:rsidR="006D3EE0" w:rsidRDefault="006D3EE0" w:rsidP="00E60C24">
      <w:pPr>
        <w:suppressAutoHyphens/>
        <w:ind w:firstLine="5245"/>
        <w:jc w:val="both"/>
        <w:rPr>
          <w:sz w:val="28"/>
          <w:szCs w:val="28"/>
        </w:rPr>
      </w:pPr>
    </w:p>
    <w:p w:rsidR="006D3EE0" w:rsidRDefault="006D3EE0" w:rsidP="00E60C24">
      <w:pPr>
        <w:suppressAutoHyphens/>
        <w:ind w:firstLine="5245"/>
        <w:jc w:val="both"/>
        <w:rPr>
          <w:sz w:val="28"/>
          <w:szCs w:val="28"/>
        </w:rPr>
      </w:pPr>
    </w:p>
    <w:p w:rsidR="006D3EE0" w:rsidRDefault="006D3EE0" w:rsidP="00E60C24">
      <w:pPr>
        <w:suppressAutoHyphens/>
        <w:ind w:firstLine="5245"/>
        <w:jc w:val="both"/>
        <w:rPr>
          <w:sz w:val="28"/>
          <w:szCs w:val="28"/>
        </w:rPr>
      </w:pPr>
    </w:p>
    <w:p w:rsidR="006D3EE0" w:rsidRDefault="006D3EE0" w:rsidP="00E60C24">
      <w:pPr>
        <w:suppressAutoHyphens/>
        <w:ind w:firstLine="5245"/>
        <w:jc w:val="both"/>
        <w:rPr>
          <w:sz w:val="28"/>
          <w:szCs w:val="28"/>
        </w:rPr>
      </w:pPr>
    </w:p>
    <w:p w:rsidR="006D3EE0" w:rsidRDefault="006D3EE0" w:rsidP="00E60C24">
      <w:pPr>
        <w:suppressAutoHyphens/>
        <w:ind w:firstLine="5245"/>
        <w:jc w:val="both"/>
        <w:rPr>
          <w:sz w:val="28"/>
          <w:szCs w:val="28"/>
        </w:rPr>
      </w:pPr>
    </w:p>
    <w:p w:rsidR="006D3EE0" w:rsidRDefault="006D3EE0" w:rsidP="00E60C24">
      <w:pPr>
        <w:suppressAutoHyphens/>
        <w:ind w:firstLine="5245"/>
        <w:jc w:val="both"/>
        <w:rPr>
          <w:sz w:val="28"/>
          <w:szCs w:val="28"/>
        </w:rPr>
      </w:pPr>
    </w:p>
    <w:p w:rsidR="006D3EE0" w:rsidRDefault="006D3EE0" w:rsidP="00E60C24">
      <w:pPr>
        <w:suppressAutoHyphens/>
        <w:ind w:firstLine="5245"/>
        <w:jc w:val="both"/>
        <w:rPr>
          <w:sz w:val="28"/>
          <w:szCs w:val="28"/>
        </w:rPr>
      </w:pPr>
    </w:p>
    <w:p w:rsidR="006D3EE0" w:rsidRDefault="006D3EE0" w:rsidP="00E60C24">
      <w:pPr>
        <w:suppressAutoHyphens/>
        <w:ind w:firstLine="5245"/>
        <w:jc w:val="both"/>
        <w:rPr>
          <w:sz w:val="28"/>
          <w:szCs w:val="28"/>
        </w:rPr>
      </w:pPr>
    </w:p>
    <w:p w:rsidR="006D3EE0" w:rsidRDefault="006D3EE0" w:rsidP="00E60C24">
      <w:pPr>
        <w:suppressAutoHyphens/>
        <w:ind w:firstLine="5245"/>
        <w:jc w:val="both"/>
        <w:rPr>
          <w:sz w:val="28"/>
          <w:szCs w:val="28"/>
        </w:rPr>
      </w:pPr>
    </w:p>
    <w:p w:rsidR="006D3EE0" w:rsidRDefault="006D3EE0" w:rsidP="00E60C24">
      <w:pPr>
        <w:suppressAutoHyphens/>
        <w:ind w:firstLine="5245"/>
        <w:jc w:val="both"/>
        <w:rPr>
          <w:sz w:val="28"/>
          <w:szCs w:val="28"/>
        </w:rPr>
      </w:pPr>
    </w:p>
    <w:p w:rsidR="006D3EE0" w:rsidRDefault="006D3EE0" w:rsidP="00E60C24">
      <w:pPr>
        <w:suppressAutoHyphens/>
        <w:ind w:firstLine="5245"/>
        <w:jc w:val="both"/>
        <w:rPr>
          <w:sz w:val="28"/>
          <w:szCs w:val="28"/>
        </w:rPr>
      </w:pPr>
    </w:p>
    <w:p w:rsidR="006D3EE0" w:rsidRDefault="006D3EE0" w:rsidP="00E60C24">
      <w:pPr>
        <w:suppressAutoHyphens/>
        <w:ind w:firstLine="5245"/>
        <w:jc w:val="both"/>
        <w:rPr>
          <w:sz w:val="28"/>
          <w:szCs w:val="28"/>
        </w:rPr>
      </w:pPr>
    </w:p>
    <w:p w:rsidR="006D3EE0" w:rsidRDefault="006D3EE0" w:rsidP="00E60C24">
      <w:pPr>
        <w:suppressAutoHyphens/>
        <w:ind w:firstLine="5245"/>
        <w:jc w:val="both"/>
        <w:rPr>
          <w:sz w:val="28"/>
          <w:szCs w:val="28"/>
        </w:rPr>
      </w:pPr>
    </w:p>
    <w:p w:rsidR="006D3EE0" w:rsidRDefault="006D3EE0" w:rsidP="00E60C24">
      <w:pPr>
        <w:suppressAutoHyphens/>
        <w:ind w:firstLine="5245"/>
        <w:jc w:val="both"/>
        <w:rPr>
          <w:sz w:val="28"/>
          <w:szCs w:val="28"/>
        </w:rPr>
      </w:pPr>
    </w:p>
    <w:p w:rsidR="006D3EE0" w:rsidRDefault="006D3EE0" w:rsidP="00E60C24">
      <w:pPr>
        <w:suppressAutoHyphens/>
        <w:ind w:firstLine="5245"/>
        <w:jc w:val="both"/>
        <w:rPr>
          <w:sz w:val="28"/>
          <w:szCs w:val="28"/>
        </w:rPr>
      </w:pPr>
    </w:p>
    <w:p w:rsidR="006D3EE0" w:rsidRDefault="006D3EE0" w:rsidP="00E60C24">
      <w:pPr>
        <w:suppressAutoHyphens/>
        <w:ind w:firstLine="5245"/>
        <w:jc w:val="both"/>
        <w:rPr>
          <w:sz w:val="28"/>
          <w:szCs w:val="28"/>
        </w:rPr>
      </w:pPr>
    </w:p>
    <w:p w:rsidR="006D3EE0" w:rsidRDefault="006D3EE0" w:rsidP="00E60C24">
      <w:pPr>
        <w:suppressAutoHyphens/>
        <w:ind w:firstLine="5245"/>
        <w:jc w:val="both"/>
        <w:rPr>
          <w:sz w:val="28"/>
          <w:szCs w:val="28"/>
        </w:rPr>
      </w:pPr>
    </w:p>
    <w:p w:rsidR="006D3EE0" w:rsidRDefault="006D3EE0" w:rsidP="00E60C24">
      <w:pPr>
        <w:suppressAutoHyphens/>
        <w:ind w:firstLine="5245"/>
        <w:jc w:val="both"/>
        <w:rPr>
          <w:sz w:val="28"/>
          <w:szCs w:val="28"/>
        </w:rPr>
      </w:pPr>
    </w:p>
    <w:p w:rsidR="006D3EE0" w:rsidRDefault="006D3EE0" w:rsidP="00E60C24">
      <w:pPr>
        <w:suppressAutoHyphens/>
        <w:ind w:firstLine="5245"/>
        <w:jc w:val="both"/>
        <w:rPr>
          <w:sz w:val="28"/>
          <w:szCs w:val="28"/>
        </w:rPr>
      </w:pPr>
    </w:p>
    <w:p w:rsidR="006D3EE0" w:rsidRDefault="006D3EE0" w:rsidP="00E60C24">
      <w:pPr>
        <w:suppressAutoHyphens/>
        <w:ind w:firstLine="5245"/>
        <w:jc w:val="both"/>
        <w:rPr>
          <w:sz w:val="28"/>
          <w:szCs w:val="28"/>
        </w:rPr>
      </w:pPr>
    </w:p>
    <w:p w:rsidR="006D3EE0" w:rsidRDefault="006D3EE0" w:rsidP="00E60C24">
      <w:pPr>
        <w:suppressAutoHyphens/>
        <w:ind w:firstLine="5245"/>
        <w:jc w:val="both"/>
        <w:rPr>
          <w:sz w:val="28"/>
          <w:szCs w:val="28"/>
        </w:rPr>
      </w:pPr>
    </w:p>
    <w:p w:rsidR="006D3EE0" w:rsidRDefault="006D3EE0" w:rsidP="00E60C24">
      <w:pPr>
        <w:suppressAutoHyphens/>
        <w:ind w:firstLine="5245"/>
        <w:jc w:val="both"/>
        <w:rPr>
          <w:sz w:val="28"/>
          <w:szCs w:val="28"/>
        </w:rPr>
      </w:pPr>
    </w:p>
    <w:p w:rsidR="006D3EE0" w:rsidRDefault="006D3EE0" w:rsidP="00E60C24">
      <w:pPr>
        <w:suppressAutoHyphens/>
        <w:ind w:firstLine="5245"/>
        <w:jc w:val="both"/>
        <w:rPr>
          <w:sz w:val="28"/>
          <w:szCs w:val="28"/>
        </w:rPr>
      </w:pPr>
    </w:p>
    <w:p w:rsidR="006D3EE0" w:rsidRDefault="006D3EE0" w:rsidP="00E60C24">
      <w:pPr>
        <w:suppressAutoHyphens/>
        <w:ind w:firstLine="5245"/>
        <w:jc w:val="both"/>
        <w:rPr>
          <w:sz w:val="28"/>
          <w:szCs w:val="28"/>
        </w:rPr>
      </w:pPr>
    </w:p>
    <w:p w:rsidR="006D3EE0" w:rsidRDefault="006D3EE0" w:rsidP="00E60C24">
      <w:pPr>
        <w:suppressAutoHyphens/>
        <w:ind w:firstLine="5245"/>
        <w:jc w:val="both"/>
        <w:rPr>
          <w:sz w:val="28"/>
          <w:szCs w:val="28"/>
        </w:rPr>
      </w:pPr>
    </w:p>
    <w:p w:rsidR="006D3EE0" w:rsidRDefault="006D3EE0" w:rsidP="00E60C24">
      <w:pPr>
        <w:suppressAutoHyphens/>
        <w:ind w:firstLine="5245"/>
        <w:jc w:val="both"/>
        <w:rPr>
          <w:sz w:val="28"/>
          <w:szCs w:val="28"/>
        </w:rPr>
      </w:pPr>
    </w:p>
    <w:p w:rsidR="006D3EE0" w:rsidRDefault="006D3EE0" w:rsidP="00E60C24">
      <w:pPr>
        <w:suppressAutoHyphens/>
        <w:ind w:firstLine="5245"/>
        <w:jc w:val="both"/>
        <w:rPr>
          <w:sz w:val="28"/>
          <w:szCs w:val="28"/>
        </w:rPr>
      </w:pPr>
    </w:p>
    <w:p w:rsidR="006D3EE0" w:rsidRDefault="006D3EE0" w:rsidP="00E60C24">
      <w:pPr>
        <w:suppressAutoHyphens/>
        <w:ind w:firstLine="5245"/>
        <w:jc w:val="both"/>
        <w:rPr>
          <w:sz w:val="28"/>
          <w:szCs w:val="28"/>
        </w:rPr>
      </w:pPr>
    </w:p>
    <w:p w:rsidR="006D3EE0" w:rsidRDefault="006D3EE0" w:rsidP="00E60C24">
      <w:pPr>
        <w:suppressAutoHyphens/>
        <w:ind w:firstLine="5245"/>
        <w:jc w:val="both"/>
        <w:rPr>
          <w:sz w:val="28"/>
          <w:szCs w:val="28"/>
        </w:rPr>
      </w:pPr>
    </w:p>
    <w:p w:rsidR="006D3EE0" w:rsidRDefault="006D3EE0" w:rsidP="00E60C24">
      <w:pPr>
        <w:suppressAutoHyphens/>
        <w:ind w:firstLine="5245"/>
        <w:jc w:val="both"/>
        <w:rPr>
          <w:sz w:val="28"/>
          <w:szCs w:val="28"/>
        </w:rPr>
      </w:pPr>
    </w:p>
    <w:p w:rsidR="006D3EE0" w:rsidRDefault="006D3EE0" w:rsidP="00E60C24">
      <w:pPr>
        <w:suppressAutoHyphens/>
        <w:ind w:firstLine="5245"/>
        <w:jc w:val="both"/>
        <w:rPr>
          <w:sz w:val="28"/>
          <w:szCs w:val="28"/>
        </w:rPr>
      </w:pPr>
    </w:p>
    <w:p w:rsidR="006D3EE0" w:rsidRDefault="006D3EE0" w:rsidP="00E60C24">
      <w:pPr>
        <w:suppressAutoHyphens/>
        <w:ind w:firstLine="5245"/>
        <w:jc w:val="both"/>
        <w:rPr>
          <w:sz w:val="28"/>
          <w:szCs w:val="28"/>
        </w:rPr>
      </w:pPr>
    </w:p>
    <w:p w:rsidR="006D3EE0" w:rsidRDefault="006D3EE0" w:rsidP="00E60C24">
      <w:pPr>
        <w:suppressAutoHyphens/>
        <w:ind w:firstLine="5245"/>
        <w:jc w:val="both"/>
        <w:rPr>
          <w:sz w:val="28"/>
          <w:szCs w:val="28"/>
        </w:rPr>
      </w:pPr>
    </w:p>
    <w:p w:rsidR="006D3EE0" w:rsidRDefault="006D3EE0" w:rsidP="00E60C24">
      <w:pPr>
        <w:suppressAutoHyphens/>
        <w:ind w:firstLine="5245"/>
        <w:jc w:val="both"/>
        <w:rPr>
          <w:sz w:val="28"/>
          <w:szCs w:val="28"/>
        </w:rPr>
      </w:pPr>
    </w:p>
    <w:p w:rsidR="00CB0739" w:rsidRPr="00E60C24" w:rsidRDefault="00CB0739" w:rsidP="00E60C24">
      <w:pPr>
        <w:suppressAutoHyphens/>
        <w:ind w:firstLine="5245"/>
        <w:jc w:val="both"/>
        <w:rPr>
          <w:sz w:val="28"/>
          <w:szCs w:val="28"/>
        </w:rPr>
      </w:pPr>
      <w:r w:rsidRPr="00E60C24">
        <w:rPr>
          <w:sz w:val="28"/>
          <w:szCs w:val="28"/>
        </w:rPr>
        <w:lastRenderedPageBreak/>
        <w:t>Приложение 2</w:t>
      </w:r>
    </w:p>
    <w:p w:rsidR="00CB0739" w:rsidRPr="00E60C24" w:rsidRDefault="00CB0739" w:rsidP="00E60C24">
      <w:pPr>
        <w:suppressAutoHyphens/>
        <w:ind w:firstLine="5245"/>
        <w:jc w:val="both"/>
        <w:rPr>
          <w:sz w:val="28"/>
          <w:szCs w:val="28"/>
        </w:rPr>
      </w:pPr>
      <w:r w:rsidRPr="00E60C24">
        <w:rPr>
          <w:sz w:val="28"/>
          <w:szCs w:val="28"/>
        </w:rPr>
        <w:t xml:space="preserve">к Распоряжению </w:t>
      </w:r>
      <w:r w:rsidR="00E60C24" w:rsidRPr="00E60C24">
        <w:rPr>
          <w:sz w:val="28"/>
          <w:szCs w:val="28"/>
        </w:rPr>
        <w:t xml:space="preserve">Администрации </w:t>
      </w:r>
      <w:r w:rsidRPr="00E60C24">
        <w:rPr>
          <w:sz w:val="28"/>
          <w:szCs w:val="28"/>
        </w:rPr>
        <w:t xml:space="preserve"> </w:t>
      </w:r>
    </w:p>
    <w:p w:rsidR="00CB0739" w:rsidRPr="00E60C24" w:rsidRDefault="00CB0739" w:rsidP="00E60C24">
      <w:pPr>
        <w:suppressAutoHyphens/>
        <w:ind w:firstLine="5245"/>
        <w:jc w:val="both"/>
        <w:rPr>
          <w:sz w:val="28"/>
          <w:szCs w:val="28"/>
        </w:rPr>
      </w:pPr>
      <w:r w:rsidRPr="00E60C24">
        <w:rPr>
          <w:sz w:val="28"/>
          <w:szCs w:val="28"/>
        </w:rPr>
        <w:t xml:space="preserve">муниципального образования </w:t>
      </w:r>
    </w:p>
    <w:p w:rsidR="00CB0739" w:rsidRPr="00E60C24" w:rsidRDefault="00CB0739" w:rsidP="00E60C24">
      <w:pPr>
        <w:suppressAutoHyphens/>
        <w:ind w:firstLine="5245"/>
        <w:jc w:val="both"/>
        <w:rPr>
          <w:sz w:val="28"/>
          <w:szCs w:val="28"/>
        </w:rPr>
      </w:pPr>
      <w:r w:rsidRPr="00E60C24">
        <w:rPr>
          <w:sz w:val="28"/>
          <w:szCs w:val="28"/>
        </w:rPr>
        <w:t xml:space="preserve">сельского поселения </w:t>
      </w:r>
    </w:p>
    <w:p w:rsidR="00CB0739" w:rsidRPr="00E60C24" w:rsidRDefault="00CB0739" w:rsidP="00E60C24">
      <w:pPr>
        <w:suppressAutoHyphens/>
        <w:ind w:firstLine="5245"/>
        <w:jc w:val="both"/>
        <w:rPr>
          <w:sz w:val="28"/>
          <w:szCs w:val="28"/>
        </w:rPr>
      </w:pPr>
      <w:r w:rsidRPr="00E60C24">
        <w:rPr>
          <w:sz w:val="28"/>
          <w:szCs w:val="28"/>
        </w:rPr>
        <w:t>«Линёво-Озёрское»</w:t>
      </w:r>
    </w:p>
    <w:p w:rsidR="00CB0739" w:rsidRPr="00E60C24" w:rsidRDefault="00CB0739" w:rsidP="00E60C24">
      <w:pPr>
        <w:suppressAutoHyphens/>
        <w:ind w:firstLine="5245"/>
        <w:jc w:val="both"/>
        <w:rPr>
          <w:sz w:val="28"/>
          <w:szCs w:val="28"/>
        </w:rPr>
      </w:pPr>
      <w:r w:rsidRPr="00E60C24">
        <w:rPr>
          <w:sz w:val="28"/>
          <w:szCs w:val="28"/>
        </w:rPr>
        <w:t>от 1</w:t>
      </w:r>
      <w:r w:rsidR="00D81CEE">
        <w:rPr>
          <w:sz w:val="28"/>
          <w:szCs w:val="28"/>
        </w:rPr>
        <w:t>0</w:t>
      </w:r>
      <w:r w:rsidRPr="00E60C24">
        <w:rPr>
          <w:sz w:val="28"/>
          <w:szCs w:val="28"/>
        </w:rPr>
        <w:t>.07.2017  года № 31-Р</w:t>
      </w:r>
    </w:p>
    <w:p w:rsidR="00CB0739" w:rsidRDefault="00CB0739" w:rsidP="001813CC"/>
    <w:p w:rsidR="00CB0739" w:rsidRDefault="00CB0739" w:rsidP="001813CC"/>
    <w:p w:rsidR="00973681" w:rsidRDefault="00973681" w:rsidP="001813CC"/>
    <w:p w:rsidR="00973681" w:rsidRDefault="00973681" w:rsidP="001813CC"/>
    <w:p w:rsidR="00CB0739" w:rsidRPr="00CB0739" w:rsidRDefault="00CB0739" w:rsidP="00CB0739">
      <w:pPr>
        <w:suppressAutoHyphens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С</w:t>
      </w:r>
      <w:r w:rsidRPr="00CB0739">
        <w:rPr>
          <w:b/>
          <w:color w:val="000000"/>
          <w:sz w:val="28"/>
          <w:szCs w:val="28"/>
        </w:rPr>
        <w:t>остав</w:t>
      </w:r>
    </w:p>
    <w:p w:rsidR="00CB0739" w:rsidRDefault="00CB0739" w:rsidP="00CB0739">
      <w:pPr>
        <w:suppressAutoHyphens/>
        <w:jc w:val="center"/>
        <w:rPr>
          <w:b/>
          <w:color w:val="000000"/>
          <w:sz w:val="28"/>
          <w:szCs w:val="28"/>
        </w:rPr>
      </w:pPr>
      <w:r w:rsidRPr="00CB0739">
        <w:rPr>
          <w:b/>
          <w:color w:val="000000"/>
          <w:sz w:val="28"/>
          <w:szCs w:val="28"/>
        </w:rPr>
        <w:t xml:space="preserve">муниципальной инвентаризационной комиссии по проведению инвентаризации дворовых и общественных территорий муниципального образования сельского поселения «Линёво-Озёрское» </w:t>
      </w:r>
    </w:p>
    <w:p w:rsidR="00CB0739" w:rsidRDefault="00CB0739" w:rsidP="00CB0739">
      <w:pPr>
        <w:suppressAutoHyphens/>
        <w:jc w:val="center"/>
        <w:rPr>
          <w:b/>
          <w:color w:val="000000"/>
          <w:sz w:val="28"/>
          <w:szCs w:val="28"/>
        </w:rPr>
      </w:pPr>
      <w:r w:rsidRPr="00CB0739">
        <w:rPr>
          <w:b/>
          <w:color w:val="000000"/>
          <w:sz w:val="28"/>
          <w:szCs w:val="28"/>
        </w:rPr>
        <w:t xml:space="preserve">в рамках муниципальной программы </w:t>
      </w:r>
    </w:p>
    <w:p w:rsidR="00CB0739" w:rsidRDefault="00CB0739" w:rsidP="00CB0739">
      <w:pPr>
        <w:suppressAutoHyphens/>
        <w:jc w:val="center"/>
        <w:rPr>
          <w:b/>
          <w:color w:val="000000"/>
          <w:sz w:val="28"/>
          <w:szCs w:val="28"/>
        </w:rPr>
      </w:pPr>
      <w:r w:rsidRPr="00CB0739">
        <w:rPr>
          <w:b/>
          <w:color w:val="000000"/>
          <w:sz w:val="28"/>
          <w:szCs w:val="28"/>
        </w:rPr>
        <w:t>«Формирование комфортной городской среды» на 2018-2022 год</w:t>
      </w:r>
    </w:p>
    <w:p w:rsidR="00CB0739" w:rsidRDefault="00CB0739" w:rsidP="00CB0739">
      <w:pPr>
        <w:suppressAutoHyphens/>
        <w:jc w:val="center"/>
        <w:rPr>
          <w:b/>
          <w:color w:val="000000"/>
          <w:sz w:val="28"/>
          <w:szCs w:val="28"/>
        </w:rPr>
      </w:pPr>
    </w:p>
    <w:p w:rsidR="00CB0739" w:rsidRPr="00FD16EA" w:rsidRDefault="00CB0739" w:rsidP="00CB0739">
      <w:pPr>
        <w:suppressAutoHyphens/>
        <w:jc w:val="center"/>
        <w:rPr>
          <w:b/>
          <w:sz w:val="28"/>
          <w:szCs w:val="28"/>
        </w:rPr>
      </w:pPr>
    </w:p>
    <w:p w:rsidR="00FD16EA" w:rsidRDefault="00FD16EA" w:rsidP="00FD16EA">
      <w:pPr>
        <w:suppressAutoHyphens/>
        <w:ind w:firstLine="709"/>
        <w:jc w:val="both"/>
        <w:rPr>
          <w:sz w:val="28"/>
          <w:szCs w:val="28"/>
        </w:rPr>
      </w:pPr>
      <w:r w:rsidRPr="00FD16EA">
        <w:rPr>
          <w:i/>
          <w:sz w:val="28"/>
          <w:szCs w:val="28"/>
        </w:rPr>
        <w:t>Председатель комиссии:</w:t>
      </w:r>
      <w:r w:rsidRPr="00FD16EA">
        <w:rPr>
          <w:sz w:val="28"/>
          <w:szCs w:val="28"/>
        </w:rPr>
        <w:t xml:space="preserve"> </w:t>
      </w:r>
      <w:r>
        <w:rPr>
          <w:sz w:val="28"/>
          <w:szCs w:val="28"/>
        </w:rPr>
        <w:t>Ланцова С.В.</w:t>
      </w:r>
      <w:r w:rsidRPr="00FD16EA">
        <w:rPr>
          <w:sz w:val="28"/>
          <w:szCs w:val="28"/>
        </w:rPr>
        <w:t xml:space="preserve"> – </w:t>
      </w:r>
      <w:r>
        <w:rPr>
          <w:sz w:val="28"/>
          <w:szCs w:val="28"/>
        </w:rPr>
        <w:t>Глава</w:t>
      </w:r>
      <w:r w:rsidRPr="00FD16EA">
        <w:rPr>
          <w:sz w:val="28"/>
          <w:szCs w:val="28"/>
        </w:rPr>
        <w:t xml:space="preserve"> администрации сельского поселения «Линёво-Озёрское»; </w:t>
      </w:r>
    </w:p>
    <w:p w:rsidR="00A85AD3" w:rsidRPr="00FD16EA" w:rsidRDefault="00A85AD3" w:rsidP="00A85AD3">
      <w:pPr>
        <w:suppressAutoHyphens/>
        <w:ind w:firstLine="720"/>
        <w:jc w:val="both"/>
        <w:rPr>
          <w:sz w:val="28"/>
          <w:szCs w:val="28"/>
        </w:rPr>
      </w:pPr>
      <w:r w:rsidRPr="00A85AD3">
        <w:rPr>
          <w:i/>
          <w:sz w:val="28"/>
          <w:szCs w:val="28"/>
        </w:rPr>
        <w:t>Заместитель председателя комиссии:</w:t>
      </w:r>
      <w:r>
        <w:rPr>
          <w:sz w:val="28"/>
          <w:szCs w:val="28"/>
        </w:rPr>
        <w:t xml:space="preserve"> Токмаков Н.А. – председатель Совета</w:t>
      </w:r>
      <w:r w:rsidRPr="00FD16EA">
        <w:rPr>
          <w:sz w:val="28"/>
          <w:szCs w:val="28"/>
        </w:rPr>
        <w:t xml:space="preserve"> сельского поселения «Линёво-Озёрское»;</w:t>
      </w:r>
    </w:p>
    <w:p w:rsidR="00FD16EA" w:rsidRPr="00FD16EA" w:rsidRDefault="00FD16EA" w:rsidP="00FD16EA">
      <w:pPr>
        <w:suppressAutoHyphens/>
        <w:ind w:firstLine="709"/>
        <w:jc w:val="both"/>
        <w:rPr>
          <w:sz w:val="28"/>
          <w:szCs w:val="28"/>
        </w:rPr>
      </w:pPr>
      <w:r w:rsidRPr="00FD16EA">
        <w:rPr>
          <w:i/>
          <w:sz w:val="28"/>
          <w:szCs w:val="28"/>
        </w:rPr>
        <w:t>Секретарь комиссии:</w:t>
      </w:r>
      <w:r>
        <w:rPr>
          <w:sz w:val="28"/>
          <w:szCs w:val="28"/>
        </w:rPr>
        <w:t xml:space="preserve"> Ботова Т.С. – экономист по финансовой работе </w:t>
      </w:r>
      <w:r w:rsidRPr="00FD16EA">
        <w:rPr>
          <w:sz w:val="28"/>
          <w:szCs w:val="28"/>
        </w:rPr>
        <w:t xml:space="preserve"> администрации сельского поселения «Линёво-Озёрское»;</w:t>
      </w:r>
    </w:p>
    <w:p w:rsidR="00FD16EA" w:rsidRPr="00FD16EA" w:rsidRDefault="00FD16EA" w:rsidP="00FD16EA">
      <w:pPr>
        <w:suppressAutoHyphens/>
        <w:jc w:val="both"/>
        <w:rPr>
          <w:i/>
          <w:sz w:val="28"/>
          <w:szCs w:val="28"/>
        </w:rPr>
      </w:pPr>
      <w:r w:rsidRPr="00FD16EA">
        <w:rPr>
          <w:sz w:val="28"/>
          <w:szCs w:val="28"/>
        </w:rPr>
        <w:tab/>
      </w:r>
      <w:r w:rsidRPr="00FD16EA">
        <w:rPr>
          <w:i/>
          <w:sz w:val="28"/>
          <w:szCs w:val="28"/>
        </w:rPr>
        <w:t>Члены комиссии:</w:t>
      </w:r>
      <w:r w:rsidRPr="00FD16EA">
        <w:rPr>
          <w:i/>
          <w:sz w:val="28"/>
          <w:szCs w:val="28"/>
        </w:rPr>
        <w:tab/>
      </w:r>
      <w:r w:rsidRPr="00FD16EA">
        <w:rPr>
          <w:i/>
          <w:sz w:val="28"/>
          <w:szCs w:val="28"/>
        </w:rPr>
        <w:tab/>
        <w:t xml:space="preserve"> </w:t>
      </w:r>
    </w:p>
    <w:p w:rsidR="00FD16EA" w:rsidRDefault="00FD16EA" w:rsidP="00FD16EA">
      <w:pPr>
        <w:suppressAutoHyphens/>
        <w:ind w:firstLine="720"/>
        <w:jc w:val="both"/>
        <w:rPr>
          <w:sz w:val="28"/>
          <w:szCs w:val="28"/>
        </w:rPr>
      </w:pPr>
      <w:r w:rsidRPr="00FD16EA">
        <w:rPr>
          <w:sz w:val="28"/>
          <w:szCs w:val="28"/>
        </w:rPr>
        <w:t>Евсеева И.В. – специалист ВУС администрации сельск</w:t>
      </w:r>
      <w:r>
        <w:rPr>
          <w:sz w:val="28"/>
          <w:szCs w:val="28"/>
        </w:rPr>
        <w:t>ого поселения «Линёво-Озёрское»;</w:t>
      </w:r>
    </w:p>
    <w:p w:rsidR="00FD16EA" w:rsidRDefault="00FD16EA" w:rsidP="00FD16EA">
      <w:pPr>
        <w:suppressAutoHyphens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Ильенко О.Б. – специалист по социальной работе ГУСО БСРЦ «Искра». </w:t>
      </w:r>
      <w:r w:rsidRPr="00FD16EA">
        <w:rPr>
          <w:sz w:val="28"/>
          <w:szCs w:val="28"/>
        </w:rPr>
        <w:t xml:space="preserve"> </w:t>
      </w:r>
    </w:p>
    <w:p w:rsidR="0056641A" w:rsidRPr="00FD16EA" w:rsidRDefault="0056641A" w:rsidP="0056641A">
      <w:pPr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_____________</w:t>
      </w:r>
    </w:p>
    <w:sectPr w:rsidR="0056641A" w:rsidRPr="00FD16EA" w:rsidSect="006D3EE0">
      <w:footerReference w:type="default" r:id="rId11"/>
      <w:pgSz w:w="11906" w:h="16838"/>
      <w:pgMar w:top="1134" w:right="851" w:bottom="1134" w:left="1701" w:header="709" w:footer="45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391C" w:rsidRDefault="0000391C" w:rsidP="001B750E">
      <w:r>
        <w:separator/>
      </w:r>
    </w:p>
  </w:endnote>
  <w:endnote w:type="continuationSeparator" w:id="1">
    <w:p w:rsidR="0000391C" w:rsidRDefault="0000391C" w:rsidP="001B75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750E" w:rsidRDefault="007721DE">
    <w:pPr>
      <w:pStyle w:val="a8"/>
      <w:jc w:val="right"/>
    </w:pPr>
    <w:fldSimple w:instr=" PAGE   \* MERGEFORMAT ">
      <w:r w:rsidR="00D86DD0">
        <w:rPr>
          <w:noProof/>
        </w:rPr>
        <w:t>7</w:t>
      </w:r>
    </w:fldSimple>
  </w:p>
  <w:p w:rsidR="001B750E" w:rsidRDefault="001B750E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391C" w:rsidRDefault="0000391C" w:rsidP="001B750E">
      <w:r>
        <w:separator/>
      </w:r>
    </w:p>
  </w:footnote>
  <w:footnote w:type="continuationSeparator" w:id="1">
    <w:p w:rsidR="0000391C" w:rsidRDefault="0000391C" w:rsidP="001B750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85269"/>
    <w:multiLevelType w:val="hybridMultilevel"/>
    <w:tmpl w:val="6838ABF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910EE8"/>
    <w:multiLevelType w:val="hybridMultilevel"/>
    <w:tmpl w:val="6838ABF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F1674FE"/>
    <w:multiLevelType w:val="hybridMultilevel"/>
    <w:tmpl w:val="D20A4D2A"/>
    <w:lvl w:ilvl="0" w:tplc="F09667A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01F56E7"/>
    <w:multiLevelType w:val="hybridMultilevel"/>
    <w:tmpl w:val="CC4864BA"/>
    <w:lvl w:ilvl="0" w:tplc="2A2A1B4E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48CC0C3D"/>
    <w:multiLevelType w:val="hybridMultilevel"/>
    <w:tmpl w:val="6838ABFC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5">
    <w:nsid w:val="5EFD516D"/>
    <w:multiLevelType w:val="hybridMultilevel"/>
    <w:tmpl w:val="D7660702"/>
    <w:lvl w:ilvl="0" w:tplc="7810816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6E952423"/>
    <w:multiLevelType w:val="hybridMultilevel"/>
    <w:tmpl w:val="6838ABFC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7">
    <w:nsid w:val="784C5A6E"/>
    <w:multiLevelType w:val="hybridMultilevel"/>
    <w:tmpl w:val="0ACEF8B8"/>
    <w:lvl w:ilvl="0" w:tplc="6E74CBF4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7E0F4A6D"/>
    <w:multiLevelType w:val="hybridMultilevel"/>
    <w:tmpl w:val="B81E09C8"/>
    <w:lvl w:ilvl="0" w:tplc="433A7E02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0"/>
  </w:num>
  <w:num w:numId="5">
    <w:abstractNumId w:val="5"/>
  </w:num>
  <w:num w:numId="6">
    <w:abstractNumId w:val="2"/>
  </w:num>
  <w:num w:numId="7">
    <w:abstractNumId w:val="7"/>
  </w:num>
  <w:num w:numId="8">
    <w:abstractNumId w:val="3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09"/>
  <w:autoHyphenation/>
  <w:hyphenationZone w:val="357"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>
    <w:usePrinterMetric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F2745"/>
    <w:rsid w:val="0000391C"/>
    <w:rsid w:val="00004218"/>
    <w:rsid w:val="00014DBA"/>
    <w:rsid w:val="0002591F"/>
    <w:rsid w:val="00055BE4"/>
    <w:rsid w:val="000757F7"/>
    <w:rsid w:val="00084CDA"/>
    <w:rsid w:val="000C07D0"/>
    <w:rsid w:val="000F76C7"/>
    <w:rsid w:val="000F7F71"/>
    <w:rsid w:val="0011655A"/>
    <w:rsid w:val="00121B51"/>
    <w:rsid w:val="00123047"/>
    <w:rsid w:val="001332CC"/>
    <w:rsid w:val="001435B5"/>
    <w:rsid w:val="00150A87"/>
    <w:rsid w:val="0016390D"/>
    <w:rsid w:val="001751FA"/>
    <w:rsid w:val="001813CC"/>
    <w:rsid w:val="00182D8A"/>
    <w:rsid w:val="001A5435"/>
    <w:rsid w:val="001B2FAE"/>
    <w:rsid w:val="001B750E"/>
    <w:rsid w:val="001C2D0F"/>
    <w:rsid w:val="001D3688"/>
    <w:rsid w:val="001D7048"/>
    <w:rsid w:val="001E283C"/>
    <w:rsid w:val="001E335C"/>
    <w:rsid w:val="00286479"/>
    <w:rsid w:val="0029444E"/>
    <w:rsid w:val="00307D4B"/>
    <w:rsid w:val="003430BE"/>
    <w:rsid w:val="0035681D"/>
    <w:rsid w:val="00361E07"/>
    <w:rsid w:val="00367924"/>
    <w:rsid w:val="00371475"/>
    <w:rsid w:val="00380D56"/>
    <w:rsid w:val="003A6B06"/>
    <w:rsid w:val="003B0DF9"/>
    <w:rsid w:val="003D3960"/>
    <w:rsid w:val="003D55A8"/>
    <w:rsid w:val="00404DC1"/>
    <w:rsid w:val="00425DEE"/>
    <w:rsid w:val="004377EF"/>
    <w:rsid w:val="004412D0"/>
    <w:rsid w:val="0047106B"/>
    <w:rsid w:val="0047423E"/>
    <w:rsid w:val="004A00D1"/>
    <w:rsid w:val="004B7933"/>
    <w:rsid w:val="004C6A56"/>
    <w:rsid w:val="004F22A1"/>
    <w:rsid w:val="0056641A"/>
    <w:rsid w:val="005B4140"/>
    <w:rsid w:val="005C1931"/>
    <w:rsid w:val="005C7F5D"/>
    <w:rsid w:val="005F34E2"/>
    <w:rsid w:val="00600889"/>
    <w:rsid w:val="0062189D"/>
    <w:rsid w:val="00625875"/>
    <w:rsid w:val="00645D11"/>
    <w:rsid w:val="006528B1"/>
    <w:rsid w:val="00665C34"/>
    <w:rsid w:val="00671B82"/>
    <w:rsid w:val="006861BA"/>
    <w:rsid w:val="006969FF"/>
    <w:rsid w:val="006B25DE"/>
    <w:rsid w:val="006C63E7"/>
    <w:rsid w:val="006D3EE0"/>
    <w:rsid w:val="006D637B"/>
    <w:rsid w:val="006F26CC"/>
    <w:rsid w:val="006F2745"/>
    <w:rsid w:val="00722236"/>
    <w:rsid w:val="00723F9A"/>
    <w:rsid w:val="00736C1E"/>
    <w:rsid w:val="00737712"/>
    <w:rsid w:val="007504FE"/>
    <w:rsid w:val="00761DD9"/>
    <w:rsid w:val="007634AB"/>
    <w:rsid w:val="0077176B"/>
    <w:rsid w:val="007721DE"/>
    <w:rsid w:val="00774F3D"/>
    <w:rsid w:val="00785AD6"/>
    <w:rsid w:val="007B4F1E"/>
    <w:rsid w:val="007E1813"/>
    <w:rsid w:val="007E25F4"/>
    <w:rsid w:val="007E41C7"/>
    <w:rsid w:val="007E5EF9"/>
    <w:rsid w:val="007F684D"/>
    <w:rsid w:val="007F6D4B"/>
    <w:rsid w:val="008102B1"/>
    <w:rsid w:val="00817097"/>
    <w:rsid w:val="008463C3"/>
    <w:rsid w:val="008555D9"/>
    <w:rsid w:val="008555E7"/>
    <w:rsid w:val="00860CA6"/>
    <w:rsid w:val="008635AC"/>
    <w:rsid w:val="008B0A79"/>
    <w:rsid w:val="008D23C3"/>
    <w:rsid w:val="008E48C3"/>
    <w:rsid w:val="008F1C37"/>
    <w:rsid w:val="008F50A4"/>
    <w:rsid w:val="0090071F"/>
    <w:rsid w:val="009232B7"/>
    <w:rsid w:val="00951EA5"/>
    <w:rsid w:val="00973681"/>
    <w:rsid w:val="009740FF"/>
    <w:rsid w:val="009901D6"/>
    <w:rsid w:val="00991887"/>
    <w:rsid w:val="009B7922"/>
    <w:rsid w:val="009D74DE"/>
    <w:rsid w:val="009F344C"/>
    <w:rsid w:val="00A1116C"/>
    <w:rsid w:val="00A204CA"/>
    <w:rsid w:val="00A20803"/>
    <w:rsid w:val="00A4456F"/>
    <w:rsid w:val="00A67D92"/>
    <w:rsid w:val="00A73E48"/>
    <w:rsid w:val="00A85AD3"/>
    <w:rsid w:val="00AC2E74"/>
    <w:rsid w:val="00AD05D2"/>
    <w:rsid w:val="00AE61D0"/>
    <w:rsid w:val="00AE6EB6"/>
    <w:rsid w:val="00AF52E0"/>
    <w:rsid w:val="00B0604B"/>
    <w:rsid w:val="00B14F69"/>
    <w:rsid w:val="00B152E1"/>
    <w:rsid w:val="00B21BDF"/>
    <w:rsid w:val="00B35BAB"/>
    <w:rsid w:val="00B414E2"/>
    <w:rsid w:val="00B73371"/>
    <w:rsid w:val="00B878DE"/>
    <w:rsid w:val="00B92C87"/>
    <w:rsid w:val="00B9422A"/>
    <w:rsid w:val="00BA066C"/>
    <w:rsid w:val="00BA69B0"/>
    <w:rsid w:val="00BC3400"/>
    <w:rsid w:val="00BC54C9"/>
    <w:rsid w:val="00C01782"/>
    <w:rsid w:val="00C46758"/>
    <w:rsid w:val="00C75366"/>
    <w:rsid w:val="00C75FF2"/>
    <w:rsid w:val="00C83BA7"/>
    <w:rsid w:val="00CA14B2"/>
    <w:rsid w:val="00CB0739"/>
    <w:rsid w:val="00CB2804"/>
    <w:rsid w:val="00CD5700"/>
    <w:rsid w:val="00CE6420"/>
    <w:rsid w:val="00D208A4"/>
    <w:rsid w:val="00D42DBA"/>
    <w:rsid w:val="00D512A1"/>
    <w:rsid w:val="00D656F9"/>
    <w:rsid w:val="00D65EDC"/>
    <w:rsid w:val="00D702F2"/>
    <w:rsid w:val="00D74D85"/>
    <w:rsid w:val="00D81CEE"/>
    <w:rsid w:val="00D86DD0"/>
    <w:rsid w:val="00D97388"/>
    <w:rsid w:val="00DB6F9C"/>
    <w:rsid w:val="00E20EA0"/>
    <w:rsid w:val="00E268B8"/>
    <w:rsid w:val="00E3171A"/>
    <w:rsid w:val="00E36E5A"/>
    <w:rsid w:val="00E60C24"/>
    <w:rsid w:val="00E61DB5"/>
    <w:rsid w:val="00E67345"/>
    <w:rsid w:val="00E812DF"/>
    <w:rsid w:val="00EC57FA"/>
    <w:rsid w:val="00ED3B30"/>
    <w:rsid w:val="00EE45D8"/>
    <w:rsid w:val="00EE74E9"/>
    <w:rsid w:val="00F00B68"/>
    <w:rsid w:val="00F25854"/>
    <w:rsid w:val="00F555C0"/>
    <w:rsid w:val="00F72DFF"/>
    <w:rsid w:val="00F764F0"/>
    <w:rsid w:val="00F87F8C"/>
    <w:rsid w:val="00FB12DF"/>
    <w:rsid w:val="00FB464F"/>
    <w:rsid w:val="00FD02C8"/>
    <w:rsid w:val="00FD16EA"/>
    <w:rsid w:val="00FE03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555C0"/>
    <w:rPr>
      <w:sz w:val="24"/>
      <w:szCs w:val="24"/>
    </w:rPr>
  </w:style>
  <w:style w:type="paragraph" w:styleId="1">
    <w:name w:val="heading 1"/>
    <w:basedOn w:val="a"/>
    <w:next w:val="a"/>
    <w:qFormat/>
    <w:rsid w:val="00F555C0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F555C0"/>
    <w:pPr>
      <w:jc w:val="center"/>
    </w:pPr>
    <w:rPr>
      <w:sz w:val="28"/>
    </w:rPr>
  </w:style>
  <w:style w:type="paragraph" w:styleId="a4">
    <w:name w:val="List Paragraph"/>
    <w:basedOn w:val="a"/>
    <w:uiPriority w:val="34"/>
    <w:qFormat/>
    <w:rsid w:val="00C01782"/>
    <w:pPr>
      <w:ind w:left="708"/>
    </w:pPr>
  </w:style>
  <w:style w:type="table" w:styleId="a5">
    <w:name w:val="Table Grid"/>
    <w:basedOn w:val="a1"/>
    <w:uiPriority w:val="59"/>
    <w:rsid w:val="003B0D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rsid w:val="001B750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1B750E"/>
    <w:rPr>
      <w:sz w:val="24"/>
      <w:szCs w:val="24"/>
    </w:rPr>
  </w:style>
  <w:style w:type="paragraph" w:styleId="a8">
    <w:name w:val="footer"/>
    <w:basedOn w:val="a"/>
    <w:link w:val="a9"/>
    <w:uiPriority w:val="99"/>
    <w:rsid w:val="001B750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B750E"/>
    <w:rPr>
      <w:sz w:val="24"/>
      <w:szCs w:val="24"/>
    </w:rPr>
  </w:style>
  <w:style w:type="paragraph" w:styleId="aa">
    <w:name w:val="No Spacing"/>
    <w:uiPriority w:val="1"/>
    <w:qFormat/>
    <w:rsid w:val="00BC54C9"/>
    <w:rPr>
      <w:rFonts w:ascii="Calibri" w:eastAsia="Calibri" w:hAnsi="Calibri"/>
      <w:sz w:val="22"/>
      <w:szCs w:val="22"/>
      <w:lang w:eastAsia="en-US"/>
    </w:rPr>
  </w:style>
  <w:style w:type="paragraph" w:customStyle="1" w:styleId="ConsPlusTitle">
    <w:name w:val="ConsPlusTitle"/>
    <w:rsid w:val="008635AC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customStyle="1" w:styleId="ConsPlusNormal">
    <w:name w:val="ConsPlusNormal"/>
    <w:rsid w:val="008635A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&#1093;&#1080;&#1083;&#1086;&#1082;.&#1079;&#1072;&#1073;&#1072;&#1081;&#1082;&#1072;&#1083;&#1100;&#1089;&#1082;&#1080;&#1081;&#1082;&#1088;&#1072;&#1081;.&#1088;&#1092;/spLinevoozersko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30EFCE1E0A82D419360BA03A175003465DF8367FCFEA45506E1BB4371DBDA639DC64520FB667F8E83697CESAFFN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0EFCE1E0A82D419360BA03A175003465DF8367FCFEA45506E1BB4371DBDA639DC64520FB667F8E83697CESAFF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16A2F4-DDDB-45E8-9F30-E0354D79F7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1859</Words>
  <Characters>10598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         ФЕДЕРАЦИЯ</vt:lpstr>
    </vt:vector>
  </TitlesOfParts>
  <Company>Workgroup</Company>
  <LinksUpToDate>false</LinksUpToDate>
  <CharactersWithSpaces>12433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         ФЕДЕРАЦИЯ</dc:title>
  <dc:creator>Computer</dc:creator>
  <cp:lastModifiedBy>user</cp:lastModifiedBy>
  <cp:revision>2</cp:revision>
  <cp:lastPrinted>2017-07-14T07:11:00Z</cp:lastPrinted>
  <dcterms:created xsi:type="dcterms:W3CDTF">2017-10-25T04:54:00Z</dcterms:created>
  <dcterms:modified xsi:type="dcterms:W3CDTF">2017-10-25T04:54:00Z</dcterms:modified>
</cp:coreProperties>
</file>